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841F" w14:textId="5F9DC558" w:rsidR="00133B56" w:rsidRPr="00477C76" w:rsidRDefault="00482D93" w:rsidP="00133B56">
      <w:pPr>
        <w:widowControl w:val="0"/>
        <w:pBdr>
          <w:bottom w:val="single" w:sz="4" w:space="1" w:color="auto"/>
        </w:pBdr>
        <w:tabs>
          <w:tab w:val="left" w:pos="1890"/>
        </w:tabs>
        <w:autoSpaceDE w:val="0"/>
        <w:autoSpaceDN w:val="0"/>
        <w:adjustRightInd w:val="0"/>
        <w:jc w:val="right"/>
        <w:rPr>
          <w:rFonts w:ascii="Avenir Book" w:hAnsi="Avenir Book" w:cs="Lucida Grande"/>
          <w:color w:val="4F81BD" w:themeColor="accent1"/>
          <w:lang w:eastAsia="ja-JP"/>
        </w:rPr>
      </w:pPr>
      <w:r w:rsidRPr="00477C76">
        <w:rPr>
          <w:rFonts w:ascii="Avenir Book" w:eastAsia="Times New Roman" w:hAnsi="Avenir Book"/>
          <w:b/>
          <w:bCs/>
          <w:color w:val="4F81BD" w:themeColor="accent1"/>
          <w:szCs w:val="28"/>
        </w:rPr>
        <w:t>Messaging</w:t>
      </w:r>
      <w:r w:rsidR="00133B56" w:rsidRPr="00477C76">
        <w:rPr>
          <w:rFonts w:ascii="Avenir Book" w:eastAsia="Times New Roman" w:hAnsi="Avenir Book"/>
          <w:b/>
          <w:bCs/>
          <w:color w:val="4F81BD" w:themeColor="accent1"/>
          <w:szCs w:val="28"/>
        </w:rPr>
        <w:t xml:space="preserve"> Made Easy</w:t>
      </w:r>
      <w:r w:rsidR="00133B56" w:rsidRPr="00477C76">
        <w:rPr>
          <w:rFonts w:ascii="Avenir Book" w:hAnsi="Avenir Book" w:cs="Lucida Grande"/>
          <w:color w:val="4F81BD" w:themeColor="accent1"/>
          <w:sz w:val="28"/>
          <w:szCs w:val="28"/>
          <w:lang w:eastAsia="ja-JP"/>
        </w:rPr>
        <w:t xml:space="preserve"> </w:t>
      </w:r>
      <w:r w:rsidR="00133B56" w:rsidRPr="00477C76">
        <w:rPr>
          <w:rFonts w:ascii="Avenir Book" w:hAnsi="Avenir Book" w:cs="Lucida Grande"/>
          <w:color w:val="4F81BD" w:themeColor="accent1"/>
          <w:lang w:eastAsia="ja-JP"/>
        </w:rPr>
        <w:t>by Beth Nagengast</w:t>
      </w:r>
    </w:p>
    <w:p w14:paraId="55343545" w14:textId="5F002CC8" w:rsidR="007B0371" w:rsidRPr="00477C76" w:rsidRDefault="007B0371" w:rsidP="00133B56">
      <w:pPr>
        <w:widowControl w:val="0"/>
        <w:pBdr>
          <w:bottom w:val="single" w:sz="4" w:space="1" w:color="auto"/>
        </w:pBdr>
        <w:tabs>
          <w:tab w:val="left" w:pos="1890"/>
        </w:tabs>
        <w:autoSpaceDE w:val="0"/>
        <w:autoSpaceDN w:val="0"/>
        <w:adjustRightInd w:val="0"/>
        <w:jc w:val="right"/>
        <w:rPr>
          <w:rFonts w:ascii="Avenir Book" w:hAnsi="Avenir Book" w:cs="Lucida Grande"/>
          <w:color w:val="4F81BD" w:themeColor="accent1"/>
          <w:lang w:eastAsia="ja-JP"/>
        </w:rPr>
      </w:pPr>
      <w:r w:rsidRPr="00477C76">
        <w:rPr>
          <w:rFonts w:ascii="Avenir Book" w:hAnsi="Avenir Book" w:cs="Lucida Grande"/>
          <w:color w:val="4F81BD" w:themeColor="accent1"/>
          <w:lang w:eastAsia="ja-JP"/>
        </w:rPr>
        <w:t>Senior Marketing Consultant</w:t>
      </w:r>
    </w:p>
    <w:p w14:paraId="4EEC6C36" w14:textId="673BEBE5" w:rsidR="007B0371" w:rsidRPr="00477C76" w:rsidRDefault="007B0371" w:rsidP="00133B56">
      <w:pPr>
        <w:widowControl w:val="0"/>
        <w:pBdr>
          <w:bottom w:val="single" w:sz="4" w:space="1" w:color="auto"/>
        </w:pBdr>
        <w:tabs>
          <w:tab w:val="left" w:pos="1890"/>
        </w:tabs>
        <w:autoSpaceDE w:val="0"/>
        <w:autoSpaceDN w:val="0"/>
        <w:adjustRightInd w:val="0"/>
        <w:jc w:val="right"/>
        <w:rPr>
          <w:rFonts w:ascii="Avenir Book" w:hAnsi="Avenir Book" w:cs="Lucida Grande"/>
          <w:color w:val="4F81BD" w:themeColor="accent1"/>
          <w:lang w:eastAsia="ja-JP"/>
        </w:rPr>
      </w:pPr>
      <w:r w:rsidRPr="00477C76">
        <w:rPr>
          <w:rFonts w:ascii="Avenir Book" w:hAnsi="Avenir Book" w:cs="Lucida Grande"/>
          <w:color w:val="4F81BD" w:themeColor="accent1"/>
          <w:lang w:eastAsia="ja-JP"/>
        </w:rPr>
        <w:t>Aventi Group</w:t>
      </w:r>
    </w:p>
    <w:p w14:paraId="24C2D457" w14:textId="61806C3E" w:rsidR="007B0371" w:rsidRDefault="006E380E" w:rsidP="00133B56">
      <w:pPr>
        <w:widowControl w:val="0"/>
        <w:pBdr>
          <w:bottom w:val="single" w:sz="4" w:space="1" w:color="auto"/>
        </w:pBdr>
        <w:tabs>
          <w:tab w:val="left" w:pos="1890"/>
        </w:tabs>
        <w:autoSpaceDE w:val="0"/>
        <w:autoSpaceDN w:val="0"/>
        <w:adjustRightInd w:val="0"/>
        <w:jc w:val="right"/>
        <w:rPr>
          <w:rFonts w:ascii="Avenir Book" w:hAnsi="Avenir Book" w:cs="Lucida Grande"/>
          <w:color w:val="4F81BD" w:themeColor="accent1"/>
          <w:lang w:eastAsia="ja-JP"/>
        </w:rPr>
      </w:pPr>
      <w:hyperlink r:id="rId8" w:history="1">
        <w:r w:rsidRPr="00E1575E">
          <w:rPr>
            <w:rStyle w:val="Hyperlink"/>
            <w:rFonts w:ascii="Avenir Book" w:hAnsi="Avenir Book" w:cs="Lucida Grande"/>
            <w:lang w:eastAsia="ja-JP"/>
          </w:rPr>
          <w:t>beth@aventigroup.com</w:t>
        </w:r>
      </w:hyperlink>
    </w:p>
    <w:p w14:paraId="37741E62" w14:textId="16C562D7" w:rsidR="006E380E" w:rsidRPr="00477C76" w:rsidRDefault="006E380E" w:rsidP="00133B56">
      <w:pPr>
        <w:widowControl w:val="0"/>
        <w:pBdr>
          <w:bottom w:val="single" w:sz="4" w:space="1" w:color="auto"/>
        </w:pBdr>
        <w:tabs>
          <w:tab w:val="left" w:pos="1890"/>
        </w:tabs>
        <w:autoSpaceDE w:val="0"/>
        <w:autoSpaceDN w:val="0"/>
        <w:adjustRightInd w:val="0"/>
        <w:jc w:val="right"/>
        <w:rPr>
          <w:rFonts w:ascii="Avenir Book" w:hAnsi="Avenir Book" w:cs="Lucida Grande"/>
          <w:color w:val="4F81BD" w:themeColor="accent1"/>
          <w:lang w:eastAsia="ja-JP"/>
        </w:rPr>
      </w:pPr>
      <w:r>
        <w:rPr>
          <w:rFonts w:ascii="Avenir Book" w:hAnsi="Avenir Book" w:cs="Lucida Grande"/>
          <w:color w:val="4F81BD" w:themeColor="accent1"/>
          <w:lang w:eastAsia="ja-JP"/>
        </w:rPr>
        <w:t>www.aventigroup.com</w:t>
      </w:r>
    </w:p>
    <w:p w14:paraId="5B897952" w14:textId="77777777" w:rsidR="00133B56" w:rsidRPr="00477C76" w:rsidRDefault="00133B56" w:rsidP="0020194A">
      <w:pPr>
        <w:widowControl w:val="0"/>
        <w:tabs>
          <w:tab w:val="left" w:pos="1890"/>
        </w:tabs>
        <w:autoSpaceDE w:val="0"/>
        <w:autoSpaceDN w:val="0"/>
        <w:adjustRightInd w:val="0"/>
        <w:ind w:left="720"/>
        <w:rPr>
          <w:rFonts w:ascii="Avenir Book" w:eastAsia="Times New Roman" w:hAnsi="Avenir Book"/>
          <w:bCs/>
          <w:sz w:val="20"/>
          <w:szCs w:val="32"/>
        </w:rPr>
      </w:pPr>
    </w:p>
    <w:p w14:paraId="44001362" w14:textId="77777777" w:rsidR="00133B56" w:rsidRPr="00477C76" w:rsidRDefault="00133B56" w:rsidP="0020194A">
      <w:pPr>
        <w:widowControl w:val="0"/>
        <w:tabs>
          <w:tab w:val="left" w:pos="1890"/>
        </w:tabs>
        <w:autoSpaceDE w:val="0"/>
        <w:autoSpaceDN w:val="0"/>
        <w:adjustRightInd w:val="0"/>
        <w:ind w:left="720"/>
        <w:rPr>
          <w:rFonts w:ascii="Avenir Book" w:eastAsia="Times New Roman" w:hAnsi="Avenir Book"/>
          <w:bCs/>
          <w:sz w:val="20"/>
          <w:szCs w:val="32"/>
        </w:rPr>
      </w:pPr>
    </w:p>
    <w:p w14:paraId="51F47336" w14:textId="26FD3F3F" w:rsidR="0020194A" w:rsidRDefault="0020194A" w:rsidP="003A0EAD">
      <w:pPr>
        <w:widowControl w:val="0"/>
        <w:tabs>
          <w:tab w:val="left" w:pos="1890"/>
        </w:tabs>
        <w:autoSpaceDE w:val="0"/>
        <w:autoSpaceDN w:val="0"/>
        <w:adjustRightInd w:val="0"/>
        <w:rPr>
          <w:rFonts w:ascii="Avenir Book" w:eastAsia="Times New Roman" w:hAnsi="Avenir Book"/>
          <w:bCs/>
          <w:sz w:val="20"/>
          <w:szCs w:val="32"/>
        </w:rPr>
      </w:pPr>
      <w:r w:rsidRPr="00477C76">
        <w:rPr>
          <w:rFonts w:ascii="Avenir Book" w:eastAsia="Times New Roman" w:hAnsi="Avenir Book"/>
          <w:bCs/>
          <w:sz w:val="20"/>
          <w:szCs w:val="32"/>
        </w:rPr>
        <w:t>To develop great messaging for your company, product or service offering</w:t>
      </w:r>
      <w:r w:rsidR="009226CE" w:rsidRPr="00477C76">
        <w:rPr>
          <w:rFonts w:ascii="Avenir Book" w:eastAsia="Times New Roman" w:hAnsi="Avenir Book"/>
          <w:bCs/>
          <w:sz w:val="20"/>
          <w:szCs w:val="32"/>
        </w:rPr>
        <w:t xml:space="preserve">, all you need to do is answer four </w:t>
      </w:r>
      <w:r w:rsidRPr="00477C76">
        <w:rPr>
          <w:rFonts w:ascii="Avenir Book" w:eastAsia="Times New Roman" w:hAnsi="Avenir Book"/>
          <w:bCs/>
          <w:sz w:val="20"/>
          <w:szCs w:val="32"/>
        </w:rPr>
        <w:t>questions in the most compelling way possible.</w:t>
      </w:r>
    </w:p>
    <w:p w14:paraId="3CD5EC9C" w14:textId="77777777" w:rsidR="009C3952" w:rsidRPr="00477C76" w:rsidRDefault="009C3952" w:rsidP="003A0EAD">
      <w:pPr>
        <w:widowControl w:val="0"/>
        <w:tabs>
          <w:tab w:val="left" w:pos="1890"/>
        </w:tabs>
        <w:autoSpaceDE w:val="0"/>
        <w:autoSpaceDN w:val="0"/>
        <w:adjustRightInd w:val="0"/>
        <w:rPr>
          <w:rFonts w:ascii="Avenir Book" w:eastAsia="Times New Roman" w:hAnsi="Avenir Book"/>
          <w:bCs/>
          <w:sz w:val="20"/>
          <w:szCs w:val="32"/>
        </w:rPr>
      </w:pPr>
    </w:p>
    <w:p w14:paraId="156B9114" w14:textId="0E70D0D8" w:rsidR="009226CE" w:rsidRPr="00477C76" w:rsidRDefault="009226CE" w:rsidP="0020194A">
      <w:pPr>
        <w:pStyle w:val="ListParagraph"/>
        <w:widowControl w:val="0"/>
        <w:numPr>
          <w:ilvl w:val="0"/>
          <w:numId w:val="1"/>
        </w:numPr>
        <w:tabs>
          <w:tab w:val="left" w:pos="1890"/>
        </w:tabs>
        <w:autoSpaceDE w:val="0"/>
        <w:autoSpaceDN w:val="0"/>
        <w:adjustRightInd w:val="0"/>
        <w:rPr>
          <w:rFonts w:ascii="Avenir Book" w:eastAsia="Times New Roman" w:hAnsi="Avenir Book"/>
          <w:bCs/>
          <w:sz w:val="20"/>
          <w:szCs w:val="32"/>
        </w:rPr>
      </w:pPr>
      <w:r w:rsidRPr="00F3647B">
        <w:rPr>
          <w:rFonts w:ascii="Avenir Book" w:eastAsia="Times New Roman" w:hAnsi="Avenir Book"/>
          <w:bCs/>
          <w:sz w:val="20"/>
          <w:szCs w:val="32"/>
        </w:rPr>
        <w:t>Why</w:t>
      </w:r>
      <w:r w:rsidRPr="00477C76">
        <w:rPr>
          <w:rFonts w:ascii="Avenir Book" w:eastAsia="Times New Roman" w:hAnsi="Avenir Book"/>
          <w:bCs/>
          <w:sz w:val="20"/>
          <w:szCs w:val="32"/>
        </w:rPr>
        <w:t xml:space="preserve"> does your product or service exist?</w:t>
      </w:r>
    </w:p>
    <w:p w14:paraId="29F4CBF0" w14:textId="5AA974F2" w:rsidR="0020194A" w:rsidRPr="00477C76" w:rsidRDefault="0020194A" w:rsidP="0020194A">
      <w:pPr>
        <w:pStyle w:val="ListParagraph"/>
        <w:widowControl w:val="0"/>
        <w:numPr>
          <w:ilvl w:val="0"/>
          <w:numId w:val="1"/>
        </w:numPr>
        <w:tabs>
          <w:tab w:val="left" w:pos="1890"/>
        </w:tabs>
        <w:autoSpaceDE w:val="0"/>
        <w:autoSpaceDN w:val="0"/>
        <w:adjustRightInd w:val="0"/>
        <w:rPr>
          <w:rFonts w:ascii="Avenir Book" w:eastAsia="Times New Roman" w:hAnsi="Avenir Book"/>
          <w:bCs/>
          <w:sz w:val="20"/>
          <w:szCs w:val="32"/>
        </w:rPr>
      </w:pPr>
      <w:r w:rsidRPr="00477C76">
        <w:rPr>
          <w:rFonts w:ascii="Avenir Book" w:eastAsia="Times New Roman" w:hAnsi="Avenir Book"/>
          <w:bCs/>
          <w:sz w:val="20"/>
          <w:szCs w:val="32"/>
        </w:rPr>
        <w:t>What is it?</w:t>
      </w:r>
    </w:p>
    <w:p w14:paraId="2F40908D" w14:textId="77777777" w:rsidR="0020194A" w:rsidRPr="00477C76" w:rsidRDefault="0020194A" w:rsidP="0020194A">
      <w:pPr>
        <w:pStyle w:val="ListParagraph"/>
        <w:widowControl w:val="0"/>
        <w:numPr>
          <w:ilvl w:val="0"/>
          <w:numId w:val="1"/>
        </w:numPr>
        <w:tabs>
          <w:tab w:val="left" w:pos="1890"/>
        </w:tabs>
        <w:autoSpaceDE w:val="0"/>
        <w:autoSpaceDN w:val="0"/>
        <w:adjustRightInd w:val="0"/>
        <w:rPr>
          <w:rFonts w:ascii="Avenir Book" w:eastAsia="Times New Roman" w:hAnsi="Avenir Book"/>
          <w:bCs/>
          <w:sz w:val="20"/>
          <w:szCs w:val="32"/>
        </w:rPr>
      </w:pPr>
      <w:r w:rsidRPr="00477C76">
        <w:rPr>
          <w:rFonts w:ascii="Avenir Book" w:eastAsia="Times New Roman" w:hAnsi="Avenir Book"/>
          <w:bCs/>
          <w:sz w:val="20"/>
          <w:szCs w:val="32"/>
        </w:rPr>
        <w:t>What does it do?</w:t>
      </w:r>
    </w:p>
    <w:p w14:paraId="5AF64D4F" w14:textId="77777777" w:rsidR="0020194A" w:rsidRPr="00477C76" w:rsidRDefault="0020194A" w:rsidP="0020194A">
      <w:pPr>
        <w:pStyle w:val="ListParagraph"/>
        <w:widowControl w:val="0"/>
        <w:numPr>
          <w:ilvl w:val="0"/>
          <w:numId w:val="1"/>
        </w:numPr>
        <w:tabs>
          <w:tab w:val="left" w:pos="1890"/>
        </w:tabs>
        <w:autoSpaceDE w:val="0"/>
        <w:autoSpaceDN w:val="0"/>
        <w:adjustRightInd w:val="0"/>
        <w:rPr>
          <w:rFonts w:ascii="Avenir Book" w:eastAsia="Times New Roman" w:hAnsi="Avenir Book"/>
          <w:bCs/>
          <w:sz w:val="20"/>
          <w:szCs w:val="32"/>
        </w:rPr>
      </w:pPr>
      <w:r w:rsidRPr="00477C76">
        <w:rPr>
          <w:rFonts w:ascii="Avenir Book" w:eastAsia="Times New Roman" w:hAnsi="Avenir Book"/>
          <w:bCs/>
          <w:sz w:val="20"/>
          <w:szCs w:val="32"/>
        </w:rPr>
        <w:t>How does it do it?</w:t>
      </w:r>
    </w:p>
    <w:p w14:paraId="6898260F" w14:textId="77777777" w:rsidR="009226CE" w:rsidRPr="00477C76" w:rsidRDefault="009226CE" w:rsidP="009226CE">
      <w:pPr>
        <w:widowControl w:val="0"/>
        <w:tabs>
          <w:tab w:val="left" w:pos="1890"/>
        </w:tabs>
        <w:autoSpaceDE w:val="0"/>
        <w:autoSpaceDN w:val="0"/>
        <w:adjustRightInd w:val="0"/>
        <w:rPr>
          <w:rFonts w:ascii="Avenir Book" w:eastAsia="Times New Roman" w:hAnsi="Avenir Book"/>
          <w:bCs/>
          <w:sz w:val="20"/>
          <w:szCs w:val="32"/>
        </w:rPr>
      </w:pPr>
    </w:p>
    <w:p w14:paraId="5E956FB8" w14:textId="74E35DDA" w:rsidR="009226CE" w:rsidRPr="00477C76" w:rsidRDefault="00CB6179" w:rsidP="009226CE">
      <w:pPr>
        <w:widowControl w:val="0"/>
        <w:tabs>
          <w:tab w:val="left" w:pos="1890"/>
        </w:tabs>
        <w:autoSpaceDE w:val="0"/>
        <w:autoSpaceDN w:val="0"/>
        <w:adjustRightInd w:val="0"/>
        <w:rPr>
          <w:rFonts w:ascii="Avenir Book" w:eastAsia="Times New Roman" w:hAnsi="Avenir Book"/>
          <w:bCs/>
          <w:sz w:val="20"/>
          <w:szCs w:val="32"/>
        </w:rPr>
      </w:pPr>
      <w:r w:rsidRPr="00477C76">
        <w:rPr>
          <w:rFonts w:ascii="Avenir Book" w:eastAsia="Times New Roman" w:hAnsi="Avenir Book"/>
          <w:bCs/>
          <w:sz w:val="20"/>
          <w:szCs w:val="32"/>
        </w:rPr>
        <w:t>However,</w:t>
      </w:r>
      <w:r w:rsidR="00D527E8" w:rsidRPr="00477C76">
        <w:rPr>
          <w:rFonts w:ascii="Avenir Book" w:eastAsia="Times New Roman" w:hAnsi="Avenir Book"/>
          <w:bCs/>
          <w:sz w:val="20"/>
          <w:szCs w:val="32"/>
        </w:rPr>
        <w:t xml:space="preserve"> there are a few pre-requ</w:t>
      </w:r>
      <w:r w:rsidR="00477C76">
        <w:rPr>
          <w:rFonts w:ascii="Avenir Book" w:eastAsia="Times New Roman" w:hAnsi="Avenir Book"/>
          <w:bCs/>
          <w:sz w:val="20"/>
          <w:szCs w:val="32"/>
        </w:rPr>
        <w:t xml:space="preserve">isites before you get started. </w:t>
      </w:r>
      <w:r w:rsidR="00D527E8" w:rsidRPr="00477C76">
        <w:rPr>
          <w:rFonts w:ascii="Avenir Book" w:eastAsia="Times New Roman" w:hAnsi="Avenir Book"/>
          <w:bCs/>
          <w:sz w:val="20"/>
          <w:szCs w:val="32"/>
        </w:rPr>
        <w:t>T</w:t>
      </w:r>
      <w:r w:rsidRPr="00477C76">
        <w:rPr>
          <w:rFonts w:ascii="Avenir Book" w:eastAsia="Times New Roman" w:hAnsi="Avenir Book"/>
          <w:bCs/>
          <w:sz w:val="20"/>
          <w:szCs w:val="32"/>
        </w:rPr>
        <w:t>his approach</w:t>
      </w:r>
      <w:r w:rsidR="009226CE" w:rsidRPr="00477C76">
        <w:rPr>
          <w:rFonts w:ascii="Avenir Book" w:eastAsia="Times New Roman" w:hAnsi="Avenir Book"/>
          <w:bCs/>
          <w:sz w:val="20"/>
          <w:szCs w:val="32"/>
        </w:rPr>
        <w:t xml:space="preserve"> assumes that you not only know all there is to kno</w:t>
      </w:r>
      <w:r w:rsidR="003A0EAD" w:rsidRPr="00477C76">
        <w:rPr>
          <w:rFonts w:ascii="Avenir Book" w:eastAsia="Times New Roman" w:hAnsi="Avenir Book"/>
          <w:bCs/>
          <w:sz w:val="20"/>
          <w:szCs w:val="32"/>
        </w:rPr>
        <w:t xml:space="preserve">w about your product, you also </w:t>
      </w:r>
      <w:r w:rsidR="009226CE" w:rsidRPr="00477C76">
        <w:rPr>
          <w:rFonts w:ascii="Avenir Book" w:eastAsia="Times New Roman" w:hAnsi="Avenir Book"/>
          <w:bCs/>
          <w:sz w:val="20"/>
          <w:szCs w:val="32"/>
        </w:rPr>
        <w:t xml:space="preserve">know your market and industry trends, you know </w:t>
      </w:r>
      <w:r w:rsidR="003A0EAD" w:rsidRPr="00477C76">
        <w:rPr>
          <w:rFonts w:ascii="Avenir Book" w:eastAsia="Times New Roman" w:hAnsi="Avenir Book"/>
          <w:bCs/>
          <w:sz w:val="20"/>
          <w:szCs w:val="32"/>
        </w:rPr>
        <w:t xml:space="preserve">your competition, and you know </w:t>
      </w:r>
      <w:r w:rsidR="009226CE" w:rsidRPr="00477C76">
        <w:rPr>
          <w:rFonts w:ascii="Avenir Book" w:eastAsia="Times New Roman" w:hAnsi="Avenir Book"/>
          <w:bCs/>
          <w:sz w:val="20"/>
          <w:szCs w:val="32"/>
        </w:rPr>
        <w:t xml:space="preserve">the different personas involved in the </w:t>
      </w:r>
      <w:r w:rsidR="00FD5F6C" w:rsidRPr="00477C76">
        <w:rPr>
          <w:rFonts w:ascii="Avenir Book" w:eastAsia="Times New Roman" w:hAnsi="Avenir Book"/>
          <w:bCs/>
          <w:sz w:val="20"/>
          <w:szCs w:val="32"/>
        </w:rPr>
        <w:t>buying</w:t>
      </w:r>
      <w:r w:rsidR="009226CE" w:rsidRPr="00477C76">
        <w:rPr>
          <w:rFonts w:ascii="Avenir Book" w:eastAsia="Times New Roman" w:hAnsi="Avenir Book"/>
          <w:bCs/>
          <w:sz w:val="20"/>
          <w:szCs w:val="32"/>
        </w:rPr>
        <w:t xml:space="preserve"> process. </w:t>
      </w:r>
    </w:p>
    <w:p w14:paraId="6213D800" w14:textId="77777777" w:rsidR="009226CE" w:rsidRPr="00477C76" w:rsidRDefault="009226CE" w:rsidP="009226CE">
      <w:pPr>
        <w:widowControl w:val="0"/>
        <w:tabs>
          <w:tab w:val="left" w:pos="1890"/>
        </w:tabs>
        <w:autoSpaceDE w:val="0"/>
        <w:autoSpaceDN w:val="0"/>
        <w:adjustRightInd w:val="0"/>
        <w:rPr>
          <w:rFonts w:ascii="Avenir Book" w:eastAsia="Times New Roman" w:hAnsi="Avenir Book"/>
          <w:bCs/>
          <w:sz w:val="20"/>
          <w:szCs w:val="32"/>
        </w:rPr>
      </w:pPr>
    </w:p>
    <w:p w14:paraId="5C7029FA" w14:textId="2B6A46D5" w:rsidR="009226CE" w:rsidRPr="00477C76" w:rsidRDefault="009226CE" w:rsidP="009226CE">
      <w:pPr>
        <w:widowControl w:val="0"/>
        <w:tabs>
          <w:tab w:val="left" w:pos="1890"/>
        </w:tabs>
        <w:autoSpaceDE w:val="0"/>
        <w:autoSpaceDN w:val="0"/>
        <w:adjustRightInd w:val="0"/>
        <w:rPr>
          <w:rFonts w:ascii="Avenir Book" w:eastAsia="Times New Roman" w:hAnsi="Avenir Book"/>
          <w:bCs/>
          <w:sz w:val="20"/>
          <w:szCs w:val="32"/>
        </w:rPr>
      </w:pPr>
      <w:r w:rsidRPr="00477C76">
        <w:rPr>
          <w:rFonts w:ascii="Avenir Book" w:eastAsia="Times New Roman" w:hAnsi="Avenir Book"/>
          <w:bCs/>
          <w:sz w:val="20"/>
          <w:szCs w:val="32"/>
        </w:rPr>
        <w:t xml:space="preserve">So </w:t>
      </w:r>
      <w:r w:rsidR="00D527E8" w:rsidRPr="00477C76">
        <w:rPr>
          <w:rFonts w:ascii="Avenir Book" w:eastAsia="Times New Roman" w:hAnsi="Avenir Book"/>
          <w:bCs/>
          <w:sz w:val="20"/>
          <w:szCs w:val="32"/>
        </w:rPr>
        <w:t>if you’ve got that covered</w:t>
      </w:r>
      <w:r w:rsidRPr="00477C76">
        <w:rPr>
          <w:rFonts w:ascii="Avenir Book" w:eastAsia="Times New Roman" w:hAnsi="Avenir Book"/>
          <w:bCs/>
          <w:sz w:val="20"/>
          <w:szCs w:val="32"/>
        </w:rPr>
        <w:t xml:space="preserve">, let’s take a look at developing the </w:t>
      </w:r>
      <w:r w:rsidR="00DD15EC" w:rsidRPr="00477C76">
        <w:rPr>
          <w:rFonts w:ascii="Avenir Book" w:eastAsia="Times New Roman" w:hAnsi="Avenir Book"/>
          <w:bCs/>
          <w:sz w:val="20"/>
          <w:szCs w:val="32"/>
        </w:rPr>
        <w:t xml:space="preserve">most-compelling </w:t>
      </w:r>
      <w:r w:rsidRPr="00477C76">
        <w:rPr>
          <w:rFonts w:ascii="Avenir Book" w:eastAsia="Times New Roman" w:hAnsi="Avenir Book"/>
          <w:bCs/>
          <w:sz w:val="20"/>
          <w:szCs w:val="32"/>
        </w:rPr>
        <w:t>messaging possible</w:t>
      </w:r>
      <w:r w:rsidR="00FD5F6C" w:rsidRPr="00477C76">
        <w:rPr>
          <w:rFonts w:ascii="Avenir Book" w:eastAsia="Times New Roman" w:hAnsi="Avenir Book"/>
          <w:bCs/>
          <w:sz w:val="20"/>
          <w:szCs w:val="32"/>
        </w:rPr>
        <w:t xml:space="preserve"> for your offering.</w:t>
      </w:r>
      <w:r w:rsidRPr="00477C76">
        <w:rPr>
          <w:rFonts w:ascii="Avenir Book" w:eastAsia="Times New Roman" w:hAnsi="Avenir Book"/>
          <w:bCs/>
          <w:sz w:val="20"/>
          <w:szCs w:val="32"/>
        </w:rPr>
        <w:t xml:space="preserve"> </w:t>
      </w:r>
    </w:p>
    <w:p w14:paraId="78E8C71D" w14:textId="77777777" w:rsidR="009226CE" w:rsidRPr="00477C76" w:rsidRDefault="009226CE" w:rsidP="007B0371">
      <w:pPr>
        <w:widowControl w:val="0"/>
        <w:tabs>
          <w:tab w:val="left" w:pos="1890"/>
        </w:tabs>
        <w:autoSpaceDE w:val="0"/>
        <w:autoSpaceDN w:val="0"/>
        <w:adjustRightInd w:val="0"/>
        <w:rPr>
          <w:rFonts w:ascii="Avenir Book" w:eastAsia="Times New Roman" w:hAnsi="Avenir Book"/>
          <w:bCs/>
          <w:sz w:val="20"/>
          <w:szCs w:val="32"/>
        </w:rPr>
      </w:pPr>
    </w:p>
    <w:p w14:paraId="52904E81" w14:textId="6901B426" w:rsidR="009226CE" w:rsidRPr="00477C76" w:rsidRDefault="009226CE" w:rsidP="009226CE">
      <w:pPr>
        <w:widowControl w:val="0"/>
        <w:tabs>
          <w:tab w:val="left" w:pos="1890"/>
        </w:tabs>
        <w:autoSpaceDE w:val="0"/>
        <w:autoSpaceDN w:val="0"/>
        <w:adjustRightInd w:val="0"/>
        <w:ind w:left="720"/>
        <w:rPr>
          <w:rFonts w:ascii="Avenir Book" w:eastAsia="Cambria" w:hAnsi="Avenir Book"/>
          <w:noProof/>
          <w:color w:val="4F81BD" w:themeColor="accent1"/>
        </w:rPr>
      </w:pPr>
      <w:r w:rsidRPr="00477C76">
        <w:rPr>
          <w:rFonts w:ascii="Avenir Book" w:eastAsia="Cambria" w:hAnsi="Avenir Book"/>
          <w:noProof/>
          <w:color w:val="4F81BD" w:themeColor="accent1"/>
        </w:rPr>
        <w:t>#1: Why does your product or service exist in the first place?</w:t>
      </w:r>
    </w:p>
    <w:p w14:paraId="38642229" w14:textId="77777777" w:rsidR="00FD5F6C" w:rsidRPr="00477C76" w:rsidRDefault="00FD5F6C" w:rsidP="009226CE">
      <w:pPr>
        <w:widowControl w:val="0"/>
        <w:tabs>
          <w:tab w:val="left" w:pos="1890"/>
        </w:tabs>
        <w:autoSpaceDE w:val="0"/>
        <w:autoSpaceDN w:val="0"/>
        <w:adjustRightInd w:val="0"/>
        <w:ind w:left="720"/>
        <w:rPr>
          <w:rFonts w:ascii="Avenir Book" w:eastAsia="Cambria" w:hAnsi="Avenir Book"/>
          <w:noProof/>
          <w:color w:val="4F81BD" w:themeColor="accent1"/>
        </w:rPr>
      </w:pPr>
    </w:p>
    <w:p w14:paraId="624AD51C" w14:textId="51946A82" w:rsidR="00D67425" w:rsidRPr="00477C76" w:rsidRDefault="009226CE" w:rsidP="00FD5F6C">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The answer to this question includes what’s going in the mar</w:t>
      </w:r>
      <w:r w:rsidR="00FD5F6C" w:rsidRPr="00477C76">
        <w:rPr>
          <w:rFonts w:ascii="Avenir Book" w:eastAsia="Times New Roman" w:hAnsi="Avenir Book"/>
          <w:bCs/>
          <w:sz w:val="20"/>
          <w:szCs w:val="32"/>
        </w:rPr>
        <w:t>ket,</w:t>
      </w:r>
      <w:r w:rsidR="007C35A1" w:rsidRPr="00477C76">
        <w:rPr>
          <w:rFonts w:ascii="Avenir Book" w:eastAsia="Times New Roman" w:hAnsi="Avenir Book"/>
          <w:bCs/>
          <w:sz w:val="20"/>
          <w:szCs w:val="32"/>
        </w:rPr>
        <w:t xml:space="preserve"> trends that you’re seeing. </w:t>
      </w:r>
      <w:r w:rsidRPr="00477C76">
        <w:rPr>
          <w:rFonts w:ascii="Avenir Book" w:eastAsia="Times New Roman" w:hAnsi="Avenir Book"/>
          <w:bCs/>
          <w:sz w:val="20"/>
          <w:szCs w:val="32"/>
        </w:rPr>
        <w:t>What are the pain poin</w:t>
      </w:r>
      <w:r w:rsidR="00DD15EC" w:rsidRPr="00477C76">
        <w:rPr>
          <w:rFonts w:ascii="Avenir Book" w:eastAsia="Times New Roman" w:hAnsi="Avenir Book"/>
          <w:bCs/>
          <w:sz w:val="20"/>
          <w:szCs w:val="32"/>
        </w:rPr>
        <w:t>ts that your offering addresses?</w:t>
      </w:r>
      <w:r w:rsidRPr="00477C76">
        <w:rPr>
          <w:rFonts w:ascii="Avenir Book" w:eastAsia="Times New Roman" w:hAnsi="Avenir Book"/>
          <w:bCs/>
          <w:sz w:val="20"/>
          <w:szCs w:val="32"/>
        </w:rPr>
        <w:t xml:space="preserve"> Here</w:t>
      </w:r>
      <w:r w:rsidR="00DD15EC" w:rsidRPr="00477C76">
        <w:rPr>
          <w:rFonts w:ascii="Avenir Book" w:eastAsia="Times New Roman" w:hAnsi="Avenir Book"/>
          <w:bCs/>
          <w:sz w:val="20"/>
          <w:szCs w:val="32"/>
        </w:rPr>
        <w:t>,</w:t>
      </w:r>
      <w:r w:rsidRPr="00477C76">
        <w:rPr>
          <w:rFonts w:ascii="Avenir Book" w:eastAsia="Times New Roman" w:hAnsi="Avenir Book"/>
          <w:bCs/>
          <w:sz w:val="20"/>
          <w:szCs w:val="32"/>
        </w:rPr>
        <w:t xml:space="preserve"> you paint the picture for what the problem is that you</w:t>
      </w:r>
      <w:r w:rsidR="007C35A1" w:rsidRPr="00477C76">
        <w:rPr>
          <w:rFonts w:ascii="Avenir Book" w:eastAsia="Times New Roman" w:hAnsi="Avenir Book"/>
          <w:bCs/>
          <w:sz w:val="20"/>
          <w:szCs w:val="32"/>
        </w:rPr>
        <w:t>’</w:t>
      </w:r>
      <w:r w:rsidRPr="00477C76">
        <w:rPr>
          <w:rFonts w:ascii="Avenir Book" w:eastAsia="Times New Roman" w:hAnsi="Avenir Book"/>
          <w:bCs/>
          <w:sz w:val="20"/>
          <w:szCs w:val="32"/>
        </w:rPr>
        <w:t xml:space="preserve">re solving. </w:t>
      </w:r>
    </w:p>
    <w:p w14:paraId="57D6FDD8" w14:textId="77777777" w:rsidR="00DD15EC" w:rsidRPr="00477C76" w:rsidRDefault="00DD15EC" w:rsidP="00FD5F6C">
      <w:pPr>
        <w:widowControl w:val="0"/>
        <w:tabs>
          <w:tab w:val="left" w:pos="1890"/>
        </w:tabs>
        <w:autoSpaceDE w:val="0"/>
        <w:autoSpaceDN w:val="0"/>
        <w:adjustRightInd w:val="0"/>
        <w:ind w:left="720"/>
        <w:rPr>
          <w:rFonts w:ascii="Avenir Book" w:eastAsia="Times New Roman" w:hAnsi="Avenir Book"/>
          <w:bCs/>
          <w:sz w:val="20"/>
          <w:szCs w:val="32"/>
        </w:rPr>
      </w:pPr>
    </w:p>
    <w:p w14:paraId="6DD53E87" w14:textId="0F07746F" w:rsidR="00DD15EC" w:rsidRPr="00477C76" w:rsidRDefault="00DD15EC" w:rsidP="00FD5F6C">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 xml:space="preserve">To craft your answer to this question, start out by setting up the problem and the things that are wrong, </w:t>
      </w:r>
      <w:r w:rsidR="00477C76">
        <w:rPr>
          <w:rFonts w:ascii="Avenir Book" w:eastAsia="Times New Roman" w:hAnsi="Avenir Book"/>
          <w:bCs/>
          <w:sz w:val="20"/>
          <w:szCs w:val="32"/>
        </w:rPr>
        <w:t xml:space="preserve">difficult, </w:t>
      </w:r>
      <w:r w:rsidRPr="00477C76">
        <w:rPr>
          <w:rFonts w:ascii="Avenir Book" w:eastAsia="Times New Roman" w:hAnsi="Avenir Book"/>
          <w:bCs/>
          <w:sz w:val="20"/>
          <w:szCs w:val="32"/>
        </w:rPr>
        <w:t>unpleasant, frustrating, annoy</w:t>
      </w:r>
      <w:r w:rsidR="00477C76">
        <w:rPr>
          <w:rFonts w:ascii="Avenir Book" w:eastAsia="Times New Roman" w:hAnsi="Avenir Book"/>
          <w:bCs/>
          <w:sz w:val="20"/>
          <w:szCs w:val="32"/>
        </w:rPr>
        <w:t xml:space="preserve">ing, outdated, or inefficient. If you have some statistics about the proliferation of the problem, this is a good place to use them. </w:t>
      </w:r>
      <w:r w:rsidRPr="00477C76">
        <w:rPr>
          <w:rFonts w:ascii="Avenir Book" w:eastAsia="Times New Roman" w:hAnsi="Avenir Book"/>
          <w:bCs/>
          <w:sz w:val="20"/>
          <w:szCs w:val="32"/>
        </w:rPr>
        <w:t xml:space="preserve">And then you can end with…and that’s why we created (insert </w:t>
      </w:r>
      <w:r w:rsidR="007B0371" w:rsidRPr="00477C76">
        <w:rPr>
          <w:rFonts w:ascii="Avenir Book" w:eastAsia="Times New Roman" w:hAnsi="Avenir Book"/>
          <w:bCs/>
          <w:sz w:val="20"/>
          <w:szCs w:val="32"/>
        </w:rPr>
        <w:t xml:space="preserve">your product’s </w:t>
      </w:r>
      <w:r w:rsidRPr="00477C76">
        <w:rPr>
          <w:rFonts w:ascii="Avenir Book" w:eastAsia="Times New Roman" w:hAnsi="Avenir Book"/>
          <w:bCs/>
          <w:sz w:val="20"/>
          <w:szCs w:val="32"/>
        </w:rPr>
        <w:t>name).</w:t>
      </w:r>
    </w:p>
    <w:p w14:paraId="08C29900" w14:textId="77777777" w:rsidR="0020194A" w:rsidRPr="00477C76" w:rsidRDefault="0020194A" w:rsidP="00E13AE4">
      <w:pPr>
        <w:widowControl w:val="0"/>
        <w:tabs>
          <w:tab w:val="left" w:pos="1890"/>
        </w:tabs>
        <w:autoSpaceDE w:val="0"/>
        <w:autoSpaceDN w:val="0"/>
        <w:adjustRightInd w:val="0"/>
        <w:rPr>
          <w:rFonts w:ascii="Avenir Book" w:eastAsia="Times New Roman" w:hAnsi="Avenir Book"/>
          <w:bCs/>
          <w:sz w:val="20"/>
          <w:szCs w:val="32"/>
        </w:rPr>
      </w:pPr>
    </w:p>
    <w:p w14:paraId="2C7443D5" w14:textId="1D190E1D" w:rsidR="0020194A" w:rsidRPr="00477C76" w:rsidRDefault="009226CE" w:rsidP="0020194A">
      <w:pPr>
        <w:widowControl w:val="0"/>
        <w:tabs>
          <w:tab w:val="left" w:pos="1890"/>
        </w:tabs>
        <w:autoSpaceDE w:val="0"/>
        <w:autoSpaceDN w:val="0"/>
        <w:adjustRightInd w:val="0"/>
        <w:ind w:left="720"/>
        <w:rPr>
          <w:rFonts w:ascii="Avenir Book" w:eastAsia="Cambria" w:hAnsi="Avenir Book"/>
          <w:noProof/>
          <w:color w:val="4F81BD" w:themeColor="accent1"/>
        </w:rPr>
      </w:pPr>
      <w:r w:rsidRPr="00477C76">
        <w:rPr>
          <w:rFonts w:ascii="Avenir Book" w:eastAsia="Cambria" w:hAnsi="Avenir Book"/>
          <w:noProof/>
          <w:color w:val="4F81BD" w:themeColor="accent1"/>
        </w:rPr>
        <w:t>#2</w:t>
      </w:r>
      <w:r w:rsidR="0020194A" w:rsidRPr="00477C76">
        <w:rPr>
          <w:rFonts w:ascii="Avenir Book" w:eastAsia="Cambria" w:hAnsi="Avenir Book"/>
          <w:noProof/>
          <w:color w:val="4F81BD" w:themeColor="accent1"/>
        </w:rPr>
        <w:t>: What is it?</w:t>
      </w:r>
      <w:r w:rsidR="00C57BFD" w:rsidRPr="00477C76">
        <w:rPr>
          <w:rFonts w:ascii="Avenir Book" w:eastAsia="Cambria" w:hAnsi="Avenir Book"/>
          <w:noProof/>
          <w:color w:val="4F81BD" w:themeColor="accent1"/>
        </w:rPr>
        <w:t xml:space="preserve"> </w:t>
      </w:r>
    </w:p>
    <w:p w14:paraId="035B0A04" w14:textId="26C96EC1"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 xml:space="preserve">The answer to the </w:t>
      </w:r>
      <w:r w:rsidR="009226CE" w:rsidRPr="00477C76">
        <w:rPr>
          <w:rFonts w:ascii="Avenir Book" w:eastAsia="Times New Roman" w:hAnsi="Avenir Book"/>
          <w:bCs/>
          <w:sz w:val="20"/>
          <w:szCs w:val="32"/>
        </w:rPr>
        <w:t>next q</w:t>
      </w:r>
      <w:r w:rsidRPr="00477C76">
        <w:rPr>
          <w:rFonts w:ascii="Avenir Book" w:eastAsia="Times New Roman" w:hAnsi="Avenir Book"/>
          <w:bCs/>
          <w:sz w:val="20"/>
          <w:szCs w:val="32"/>
        </w:rPr>
        <w:t>uestion, “What is it?” is comprised of two elements:</w:t>
      </w:r>
    </w:p>
    <w:p w14:paraId="569BE171" w14:textId="77777777"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p>
    <w:p w14:paraId="3524896A" w14:textId="77777777" w:rsidR="0020194A"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ab/>
        <w:t>The Differentiator + The Category</w:t>
      </w:r>
    </w:p>
    <w:p w14:paraId="4CAC0293" w14:textId="77777777" w:rsidR="00957CB6" w:rsidRDefault="00957CB6" w:rsidP="00957CB6">
      <w:pPr>
        <w:widowControl w:val="0"/>
        <w:tabs>
          <w:tab w:val="left" w:pos="1890"/>
        </w:tabs>
        <w:autoSpaceDE w:val="0"/>
        <w:autoSpaceDN w:val="0"/>
        <w:adjustRightInd w:val="0"/>
        <w:rPr>
          <w:rFonts w:ascii="Avenir Book" w:eastAsia="Times New Roman" w:hAnsi="Avenir Book"/>
          <w:bCs/>
          <w:sz w:val="20"/>
          <w:szCs w:val="32"/>
        </w:rPr>
      </w:pPr>
    </w:p>
    <w:p w14:paraId="7DEB96F8" w14:textId="2102A2DD" w:rsidR="00957CB6" w:rsidRDefault="00957CB6" w:rsidP="0020194A">
      <w:pPr>
        <w:widowControl w:val="0"/>
        <w:tabs>
          <w:tab w:val="left" w:pos="1890"/>
        </w:tabs>
        <w:autoSpaceDE w:val="0"/>
        <w:autoSpaceDN w:val="0"/>
        <w:adjustRightInd w:val="0"/>
        <w:ind w:left="720"/>
        <w:rPr>
          <w:rFonts w:ascii="Avenir Book" w:eastAsia="Times New Roman" w:hAnsi="Avenir Book"/>
          <w:bCs/>
          <w:sz w:val="20"/>
          <w:szCs w:val="32"/>
        </w:rPr>
      </w:pPr>
      <w:r>
        <w:rPr>
          <w:rFonts w:ascii="Avenir Book" w:eastAsia="Times New Roman" w:hAnsi="Avenir Book"/>
          <w:bCs/>
          <w:sz w:val="20"/>
          <w:szCs w:val="32"/>
        </w:rPr>
        <w:t>Play around with some different combinations of differentiators and category here:</w:t>
      </w:r>
    </w:p>
    <w:p w14:paraId="10237327" w14:textId="77777777" w:rsidR="00957CB6" w:rsidRDefault="00957CB6" w:rsidP="0020194A">
      <w:pPr>
        <w:widowControl w:val="0"/>
        <w:tabs>
          <w:tab w:val="left" w:pos="1890"/>
        </w:tabs>
        <w:autoSpaceDE w:val="0"/>
        <w:autoSpaceDN w:val="0"/>
        <w:adjustRightInd w:val="0"/>
        <w:ind w:left="720"/>
        <w:rPr>
          <w:rFonts w:ascii="Avenir Book" w:eastAsia="Times New Roman" w:hAnsi="Avenir Book"/>
          <w:bCs/>
          <w:sz w:val="20"/>
          <w:szCs w:val="32"/>
        </w:rPr>
      </w:pPr>
    </w:p>
    <w:tbl>
      <w:tblPr>
        <w:tblStyle w:val="TableGrid"/>
        <w:tblW w:w="8136" w:type="dxa"/>
        <w:tblInd w:w="828" w:type="dxa"/>
        <w:tblLook w:val="04A0" w:firstRow="1" w:lastRow="0" w:firstColumn="1" w:lastColumn="0" w:noHBand="0" w:noVBand="1"/>
      </w:tblPr>
      <w:tblGrid>
        <w:gridCol w:w="4085"/>
        <w:gridCol w:w="4051"/>
      </w:tblGrid>
      <w:tr w:rsidR="00957CB6" w14:paraId="705B37AB" w14:textId="77777777" w:rsidTr="00957CB6">
        <w:tc>
          <w:tcPr>
            <w:tcW w:w="4085" w:type="dxa"/>
          </w:tcPr>
          <w:p w14:paraId="1D27A004" w14:textId="272A9510" w:rsidR="00957CB6" w:rsidRDefault="00957CB6" w:rsidP="0020194A">
            <w:pPr>
              <w:widowControl w:val="0"/>
              <w:tabs>
                <w:tab w:val="left" w:pos="1890"/>
              </w:tabs>
              <w:autoSpaceDE w:val="0"/>
              <w:autoSpaceDN w:val="0"/>
              <w:adjustRightInd w:val="0"/>
              <w:rPr>
                <w:rFonts w:ascii="Avenir Book" w:eastAsia="Times New Roman" w:hAnsi="Avenir Book"/>
                <w:bCs/>
                <w:sz w:val="20"/>
                <w:szCs w:val="32"/>
              </w:rPr>
            </w:pPr>
            <w:r>
              <w:rPr>
                <w:rFonts w:ascii="Avenir Book" w:eastAsia="Times New Roman" w:hAnsi="Avenir Book"/>
                <w:bCs/>
                <w:sz w:val="20"/>
                <w:szCs w:val="32"/>
              </w:rPr>
              <w:t>Differentiators</w:t>
            </w:r>
            <w:r w:rsidR="00DD1BA1">
              <w:rPr>
                <w:rFonts w:ascii="Avenir Book" w:eastAsia="Times New Roman" w:hAnsi="Avenir Book"/>
                <w:bCs/>
                <w:sz w:val="20"/>
                <w:szCs w:val="32"/>
              </w:rPr>
              <w:t xml:space="preserve"> +</w:t>
            </w:r>
          </w:p>
        </w:tc>
        <w:tc>
          <w:tcPr>
            <w:tcW w:w="4051" w:type="dxa"/>
          </w:tcPr>
          <w:p w14:paraId="14327FBD" w14:textId="121A25A9" w:rsidR="00957CB6" w:rsidRDefault="00957CB6" w:rsidP="0020194A">
            <w:pPr>
              <w:widowControl w:val="0"/>
              <w:tabs>
                <w:tab w:val="left" w:pos="1890"/>
              </w:tabs>
              <w:autoSpaceDE w:val="0"/>
              <w:autoSpaceDN w:val="0"/>
              <w:adjustRightInd w:val="0"/>
              <w:rPr>
                <w:rFonts w:ascii="Avenir Book" w:eastAsia="Times New Roman" w:hAnsi="Avenir Book"/>
                <w:bCs/>
                <w:sz w:val="20"/>
                <w:szCs w:val="32"/>
              </w:rPr>
            </w:pPr>
            <w:r>
              <w:rPr>
                <w:rFonts w:ascii="Avenir Book" w:eastAsia="Times New Roman" w:hAnsi="Avenir Book"/>
                <w:bCs/>
                <w:sz w:val="20"/>
                <w:szCs w:val="32"/>
              </w:rPr>
              <w:t>Categories</w:t>
            </w:r>
          </w:p>
        </w:tc>
      </w:tr>
      <w:tr w:rsidR="00957CB6" w14:paraId="4BC628B2" w14:textId="77777777" w:rsidTr="00957CB6">
        <w:tc>
          <w:tcPr>
            <w:tcW w:w="4085" w:type="dxa"/>
          </w:tcPr>
          <w:p w14:paraId="76739C4B" w14:textId="77777777" w:rsidR="00957CB6" w:rsidRDefault="00957CB6" w:rsidP="0020194A">
            <w:pPr>
              <w:widowControl w:val="0"/>
              <w:tabs>
                <w:tab w:val="left" w:pos="1890"/>
              </w:tabs>
              <w:autoSpaceDE w:val="0"/>
              <w:autoSpaceDN w:val="0"/>
              <w:adjustRightInd w:val="0"/>
              <w:rPr>
                <w:rFonts w:ascii="Avenir Book" w:eastAsia="Times New Roman" w:hAnsi="Avenir Book"/>
                <w:bCs/>
                <w:sz w:val="20"/>
                <w:szCs w:val="32"/>
              </w:rPr>
            </w:pPr>
          </w:p>
        </w:tc>
        <w:tc>
          <w:tcPr>
            <w:tcW w:w="4051" w:type="dxa"/>
          </w:tcPr>
          <w:p w14:paraId="4C3FEF24" w14:textId="77777777" w:rsidR="00957CB6" w:rsidRDefault="00957CB6" w:rsidP="0020194A">
            <w:pPr>
              <w:widowControl w:val="0"/>
              <w:tabs>
                <w:tab w:val="left" w:pos="1890"/>
              </w:tabs>
              <w:autoSpaceDE w:val="0"/>
              <w:autoSpaceDN w:val="0"/>
              <w:adjustRightInd w:val="0"/>
              <w:rPr>
                <w:rFonts w:ascii="Avenir Book" w:eastAsia="Times New Roman" w:hAnsi="Avenir Book"/>
                <w:bCs/>
                <w:sz w:val="20"/>
                <w:szCs w:val="32"/>
              </w:rPr>
            </w:pPr>
          </w:p>
        </w:tc>
      </w:tr>
      <w:tr w:rsidR="00957CB6" w14:paraId="425B6AD5" w14:textId="77777777" w:rsidTr="00957CB6">
        <w:tc>
          <w:tcPr>
            <w:tcW w:w="4085" w:type="dxa"/>
          </w:tcPr>
          <w:p w14:paraId="0C140EBB" w14:textId="77777777" w:rsidR="00957CB6" w:rsidRDefault="00957CB6" w:rsidP="0020194A">
            <w:pPr>
              <w:widowControl w:val="0"/>
              <w:tabs>
                <w:tab w:val="left" w:pos="1890"/>
              </w:tabs>
              <w:autoSpaceDE w:val="0"/>
              <w:autoSpaceDN w:val="0"/>
              <w:adjustRightInd w:val="0"/>
              <w:rPr>
                <w:rFonts w:ascii="Avenir Book" w:eastAsia="Times New Roman" w:hAnsi="Avenir Book"/>
                <w:bCs/>
                <w:sz w:val="20"/>
                <w:szCs w:val="32"/>
              </w:rPr>
            </w:pPr>
          </w:p>
        </w:tc>
        <w:tc>
          <w:tcPr>
            <w:tcW w:w="4051" w:type="dxa"/>
          </w:tcPr>
          <w:p w14:paraId="7885DC25" w14:textId="77777777" w:rsidR="00957CB6" w:rsidRDefault="00957CB6" w:rsidP="0020194A">
            <w:pPr>
              <w:widowControl w:val="0"/>
              <w:tabs>
                <w:tab w:val="left" w:pos="1890"/>
              </w:tabs>
              <w:autoSpaceDE w:val="0"/>
              <w:autoSpaceDN w:val="0"/>
              <w:adjustRightInd w:val="0"/>
              <w:rPr>
                <w:rFonts w:ascii="Avenir Book" w:eastAsia="Times New Roman" w:hAnsi="Avenir Book"/>
                <w:bCs/>
                <w:sz w:val="20"/>
                <w:szCs w:val="32"/>
              </w:rPr>
            </w:pPr>
          </w:p>
        </w:tc>
      </w:tr>
      <w:tr w:rsidR="00957CB6" w14:paraId="3C74E726" w14:textId="77777777" w:rsidTr="00957CB6">
        <w:tc>
          <w:tcPr>
            <w:tcW w:w="4085" w:type="dxa"/>
          </w:tcPr>
          <w:p w14:paraId="481E3CBA" w14:textId="77777777" w:rsidR="00957CB6" w:rsidRDefault="00957CB6" w:rsidP="0020194A">
            <w:pPr>
              <w:widowControl w:val="0"/>
              <w:tabs>
                <w:tab w:val="left" w:pos="1890"/>
              </w:tabs>
              <w:autoSpaceDE w:val="0"/>
              <w:autoSpaceDN w:val="0"/>
              <w:adjustRightInd w:val="0"/>
              <w:rPr>
                <w:rFonts w:ascii="Avenir Book" w:eastAsia="Times New Roman" w:hAnsi="Avenir Book"/>
                <w:bCs/>
                <w:sz w:val="20"/>
                <w:szCs w:val="32"/>
              </w:rPr>
            </w:pPr>
          </w:p>
        </w:tc>
        <w:tc>
          <w:tcPr>
            <w:tcW w:w="4051" w:type="dxa"/>
          </w:tcPr>
          <w:p w14:paraId="4B0C931F" w14:textId="77777777" w:rsidR="00957CB6" w:rsidRDefault="00957CB6" w:rsidP="0020194A">
            <w:pPr>
              <w:widowControl w:val="0"/>
              <w:tabs>
                <w:tab w:val="left" w:pos="1890"/>
              </w:tabs>
              <w:autoSpaceDE w:val="0"/>
              <w:autoSpaceDN w:val="0"/>
              <w:adjustRightInd w:val="0"/>
              <w:rPr>
                <w:rFonts w:ascii="Avenir Book" w:eastAsia="Times New Roman" w:hAnsi="Avenir Book"/>
                <w:bCs/>
                <w:sz w:val="20"/>
                <w:szCs w:val="32"/>
              </w:rPr>
            </w:pPr>
          </w:p>
        </w:tc>
      </w:tr>
      <w:tr w:rsidR="00957CB6" w14:paraId="65D46D05" w14:textId="77777777" w:rsidTr="00957CB6">
        <w:tc>
          <w:tcPr>
            <w:tcW w:w="4085" w:type="dxa"/>
          </w:tcPr>
          <w:p w14:paraId="6BD4834E" w14:textId="77777777" w:rsidR="00957CB6" w:rsidRDefault="00957CB6" w:rsidP="0020194A">
            <w:pPr>
              <w:widowControl w:val="0"/>
              <w:tabs>
                <w:tab w:val="left" w:pos="1890"/>
              </w:tabs>
              <w:autoSpaceDE w:val="0"/>
              <w:autoSpaceDN w:val="0"/>
              <w:adjustRightInd w:val="0"/>
              <w:rPr>
                <w:rFonts w:ascii="Avenir Book" w:eastAsia="Times New Roman" w:hAnsi="Avenir Book"/>
                <w:bCs/>
                <w:sz w:val="20"/>
                <w:szCs w:val="32"/>
              </w:rPr>
            </w:pPr>
          </w:p>
        </w:tc>
        <w:tc>
          <w:tcPr>
            <w:tcW w:w="4051" w:type="dxa"/>
          </w:tcPr>
          <w:p w14:paraId="52BE33C2" w14:textId="77777777" w:rsidR="00957CB6" w:rsidRDefault="00957CB6" w:rsidP="0020194A">
            <w:pPr>
              <w:widowControl w:val="0"/>
              <w:tabs>
                <w:tab w:val="left" w:pos="1890"/>
              </w:tabs>
              <w:autoSpaceDE w:val="0"/>
              <w:autoSpaceDN w:val="0"/>
              <w:adjustRightInd w:val="0"/>
              <w:rPr>
                <w:rFonts w:ascii="Avenir Book" w:eastAsia="Times New Roman" w:hAnsi="Avenir Book"/>
                <w:bCs/>
                <w:sz w:val="20"/>
                <w:szCs w:val="32"/>
              </w:rPr>
            </w:pPr>
          </w:p>
        </w:tc>
      </w:tr>
    </w:tbl>
    <w:p w14:paraId="492B525E" w14:textId="77777777" w:rsidR="0020194A" w:rsidRPr="00477C76" w:rsidRDefault="0020194A" w:rsidP="00477C76">
      <w:pPr>
        <w:widowControl w:val="0"/>
        <w:tabs>
          <w:tab w:val="left" w:pos="1890"/>
        </w:tabs>
        <w:autoSpaceDE w:val="0"/>
        <w:autoSpaceDN w:val="0"/>
        <w:adjustRightInd w:val="0"/>
        <w:rPr>
          <w:rFonts w:ascii="Avenir Book" w:eastAsia="Times New Roman" w:hAnsi="Avenir Book"/>
          <w:bCs/>
          <w:sz w:val="20"/>
          <w:szCs w:val="32"/>
        </w:rPr>
      </w:pPr>
    </w:p>
    <w:p w14:paraId="1E03C4A1" w14:textId="583A3EDA"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 xml:space="preserve">Here are some helpful differentiators </w:t>
      </w:r>
      <w:r w:rsidR="00957CB6">
        <w:rPr>
          <w:rFonts w:ascii="Avenir Book" w:eastAsia="Times New Roman" w:hAnsi="Avenir Book"/>
          <w:bCs/>
          <w:sz w:val="20"/>
          <w:szCs w:val="32"/>
        </w:rPr>
        <w:t>to choose from:</w:t>
      </w:r>
    </w:p>
    <w:p w14:paraId="119B1E39" w14:textId="77777777"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p>
    <w:tbl>
      <w:tblPr>
        <w:tblStyle w:val="TableGrid"/>
        <w:tblW w:w="0" w:type="auto"/>
        <w:tblInd w:w="720" w:type="dxa"/>
        <w:tblLook w:val="04A0" w:firstRow="1" w:lastRow="0" w:firstColumn="1" w:lastColumn="0" w:noHBand="0" w:noVBand="1"/>
      </w:tblPr>
      <w:tblGrid>
        <w:gridCol w:w="2250"/>
        <w:gridCol w:w="2700"/>
        <w:gridCol w:w="2790"/>
      </w:tblGrid>
      <w:tr w:rsidR="0020194A" w:rsidRPr="00477C76" w14:paraId="7259DCB4" w14:textId="77777777" w:rsidTr="009C3952">
        <w:tc>
          <w:tcPr>
            <w:tcW w:w="2250" w:type="dxa"/>
          </w:tcPr>
          <w:p w14:paraId="71E1DCCF" w14:textId="77777777" w:rsidR="00477C76" w:rsidRPr="00477C76" w:rsidRDefault="00477C76" w:rsidP="009C3952">
            <w:pPr>
              <w:widowControl w:val="0"/>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#1</w:t>
            </w:r>
          </w:p>
          <w:p w14:paraId="00E0F0CE" w14:textId="77777777" w:rsidR="00477C76" w:rsidRPr="00477C76" w:rsidRDefault="00477C76" w:rsidP="009C3952">
            <w:pPr>
              <w:widowControl w:val="0"/>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#1-selling</w:t>
            </w:r>
          </w:p>
          <w:p w14:paraId="5082CF33" w14:textId="77777777" w:rsidR="00477C76" w:rsidRPr="00477C76" w:rsidRDefault="00477C76" w:rsidP="009C3952">
            <w:pPr>
              <w:widowControl w:val="0"/>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best</w:t>
            </w:r>
          </w:p>
          <w:p w14:paraId="4553B27E" w14:textId="77777777" w:rsidR="00477C76" w:rsidRPr="00477C76" w:rsidRDefault="00477C76" w:rsidP="009C3952">
            <w:pPr>
              <w:widowControl w:val="0"/>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best-selling</w:t>
            </w:r>
          </w:p>
          <w:p w14:paraId="36F35E58" w14:textId="77777777" w:rsidR="00477C76" w:rsidRPr="00477C76" w:rsidRDefault="00477C76" w:rsidP="009C3952">
            <w:pPr>
              <w:widowControl w:val="0"/>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best value in</w:t>
            </w:r>
          </w:p>
          <w:p w14:paraId="31773641" w14:textId="77777777" w:rsidR="00477C76" w:rsidRPr="00477C76" w:rsidRDefault="00477C76" w:rsidP="009C3952">
            <w:pPr>
              <w:widowControl w:val="0"/>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easiest to use</w:t>
            </w:r>
          </w:p>
          <w:p w14:paraId="45691EC0" w14:textId="77777777" w:rsidR="00477C76" w:rsidRPr="00477C76" w:rsidRDefault="00477C76" w:rsidP="009C3952">
            <w:pPr>
              <w:widowControl w:val="0"/>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editors’ choice</w:t>
            </w:r>
          </w:p>
          <w:p w14:paraId="6CCD7BFF" w14:textId="77777777" w:rsidR="00477C76" w:rsidRPr="00477C76" w:rsidRDefault="00477C76" w:rsidP="009C3952">
            <w:pPr>
              <w:widowControl w:val="0"/>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fastest</w:t>
            </w:r>
          </w:p>
          <w:p w14:paraId="221AD415" w14:textId="77777777" w:rsidR="00477C76" w:rsidRPr="00477C76" w:rsidRDefault="00477C76" w:rsidP="009C3952">
            <w:pPr>
              <w:widowControl w:val="0"/>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favorite</w:t>
            </w:r>
          </w:p>
          <w:p w14:paraId="7A46F993" w14:textId="77777777" w:rsidR="00477C76" w:rsidRPr="00477C76" w:rsidRDefault="00477C76" w:rsidP="009C3952">
            <w:pPr>
              <w:widowControl w:val="0"/>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fan favorite</w:t>
            </w:r>
          </w:p>
          <w:p w14:paraId="3D69197B" w14:textId="77777777" w:rsidR="0020194A" w:rsidRPr="00477C76" w:rsidRDefault="0020194A" w:rsidP="00957CB6">
            <w:pPr>
              <w:widowControl w:val="0"/>
              <w:tabs>
                <w:tab w:val="left" w:pos="1890"/>
              </w:tabs>
              <w:autoSpaceDE w:val="0"/>
              <w:autoSpaceDN w:val="0"/>
              <w:adjustRightInd w:val="0"/>
              <w:rPr>
                <w:rFonts w:ascii="Avenir Book" w:eastAsia="Times New Roman" w:hAnsi="Avenir Book"/>
                <w:bCs/>
                <w:sz w:val="20"/>
                <w:szCs w:val="32"/>
              </w:rPr>
            </w:pPr>
          </w:p>
        </w:tc>
        <w:tc>
          <w:tcPr>
            <w:tcW w:w="2700" w:type="dxa"/>
          </w:tcPr>
          <w:p w14:paraId="0E970D4D" w14:textId="77777777" w:rsidR="00477C76" w:rsidRPr="00477C76" w:rsidRDefault="00477C76"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first-ever</w:t>
            </w:r>
          </w:p>
          <w:p w14:paraId="53E60F06" w14:textId="77777777" w:rsidR="00477C76" w:rsidRPr="00477C76" w:rsidRDefault="00477C76"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largest</w:t>
            </w:r>
          </w:p>
          <w:p w14:paraId="3BDB4108" w14:textId="77777777" w:rsidR="00477C76" w:rsidRPr="00477C76" w:rsidRDefault="00477C76"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leading</w:t>
            </w:r>
          </w:p>
          <w:p w14:paraId="655AA04D" w14:textId="77777777" w:rsidR="00477C76" w:rsidRPr="00477C76" w:rsidRDefault="00477C76"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most-advanced</w:t>
            </w:r>
          </w:p>
          <w:p w14:paraId="34BF2FE3" w14:textId="77777777" w:rsidR="009C3952" w:rsidRDefault="00477C76"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most-awarded</w:t>
            </w:r>
          </w:p>
          <w:p w14:paraId="732EB89D" w14:textId="259CEF95" w:rsidR="00477C76" w:rsidRPr="00477C76" w:rsidRDefault="00477C76"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most-innovative</w:t>
            </w:r>
          </w:p>
          <w:p w14:paraId="626D4AC8" w14:textId="77777777" w:rsidR="00477C76" w:rsidRPr="00477C76" w:rsidRDefault="00477C76"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most-complete</w:t>
            </w:r>
          </w:p>
          <w:p w14:paraId="15DABC4A" w14:textId="77777777" w:rsidR="00477C76" w:rsidRPr="00477C76" w:rsidRDefault="00477C76"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most-powerful</w:t>
            </w:r>
          </w:p>
          <w:p w14:paraId="0376305D" w14:textId="77777777" w:rsidR="00477C76" w:rsidRPr="00477C76" w:rsidRDefault="00477C76"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most-preferred</w:t>
            </w:r>
          </w:p>
          <w:p w14:paraId="51B3DE71" w14:textId="0059F29E" w:rsidR="0020194A" w:rsidRPr="00477C76" w:rsidRDefault="00477C76"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most-recommended</w:t>
            </w:r>
          </w:p>
        </w:tc>
        <w:tc>
          <w:tcPr>
            <w:tcW w:w="2790" w:type="dxa"/>
          </w:tcPr>
          <w:p w14:paraId="4BCB6198" w14:textId="77777777" w:rsidR="009C3952" w:rsidRPr="00477C76" w:rsidRDefault="009C3952" w:rsidP="009C3952">
            <w:pPr>
              <w:widowControl w:val="0"/>
              <w:tabs>
                <w:tab w:val="left" w:pos="180"/>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most-trusted</w:t>
            </w:r>
          </w:p>
          <w:p w14:paraId="6E31AD75" w14:textId="77777777" w:rsidR="009C3952" w:rsidRDefault="00477C76" w:rsidP="009C3952">
            <w:pPr>
              <w:widowControl w:val="0"/>
              <w:tabs>
                <w:tab w:val="left" w:pos="396"/>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newest</w:t>
            </w:r>
          </w:p>
          <w:p w14:paraId="52DEB550" w14:textId="77777777" w:rsidR="009C3952" w:rsidRDefault="00477C76" w:rsidP="009C3952">
            <w:pPr>
              <w:widowControl w:val="0"/>
              <w:tabs>
                <w:tab w:val="left" w:pos="396"/>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only</w:t>
            </w:r>
          </w:p>
          <w:p w14:paraId="77921542" w14:textId="77777777" w:rsidR="009C3952" w:rsidRDefault="00477C76" w:rsidP="009C3952">
            <w:pPr>
              <w:widowControl w:val="0"/>
              <w:tabs>
                <w:tab w:val="left" w:pos="396"/>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proven</w:t>
            </w:r>
          </w:p>
          <w:p w14:paraId="089973E4" w14:textId="77777777" w:rsidR="009C3952" w:rsidRDefault="00477C76" w:rsidP="009C3952">
            <w:pPr>
              <w:widowControl w:val="0"/>
              <w:tabs>
                <w:tab w:val="left" w:pos="396"/>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strongest</w:t>
            </w:r>
          </w:p>
          <w:p w14:paraId="38672041" w14:textId="77777777" w:rsidR="009C3952" w:rsidRDefault="00477C76" w:rsidP="009C3952">
            <w:pPr>
              <w:widowControl w:val="0"/>
              <w:tabs>
                <w:tab w:val="left" w:pos="396"/>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top-downloaded</w:t>
            </w:r>
          </w:p>
          <w:p w14:paraId="055741F4" w14:textId="77777777" w:rsidR="009C3952" w:rsidRDefault="00477C76" w:rsidP="009C3952">
            <w:pPr>
              <w:widowControl w:val="0"/>
              <w:tabs>
                <w:tab w:val="left" w:pos="396"/>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top-selling</w:t>
            </w:r>
          </w:p>
          <w:p w14:paraId="3FD8C175" w14:textId="77777777" w:rsidR="009C3952" w:rsidRDefault="00477C76" w:rsidP="009C3952">
            <w:pPr>
              <w:widowControl w:val="0"/>
              <w:tabs>
                <w:tab w:val="left" w:pos="396"/>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top-rated</w:t>
            </w:r>
          </w:p>
          <w:p w14:paraId="06279838" w14:textId="7982888E" w:rsidR="00477C76" w:rsidRPr="00477C76" w:rsidRDefault="00477C76" w:rsidP="009C3952">
            <w:pPr>
              <w:widowControl w:val="0"/>
              <w:tabs>
                <w:tab w:val="left" w:pos="396"/>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ultimate</w:t>
            </w:r>
          </w:p>
          <w:p w14:paraId="506CA099" w14:textId="2F52DCE6" w:rsidR="0020194A" w:rsidRPr="009C3952" w:rsidRDefault="0020194A" w:rsidP="00957CB6">
            <w:pPr>
              <w:widowControl w:val="0"/>
              <w:tabs>
                <w:tab w:val="left" w:pos="1890"/>
              </w:tabs>
              <w:autoSpaceDE w:val="0"/>
              <w:autoSpaceDN w:val="0"/>
              <w:adjustRightInd w:val="0"/>
              <w:rPr>
                <w:rFonts w:ascii="Avenir Book" w:eastAsia="Times New Roman" w:hAnsi="Avenir Book"/>
                <w:bCs/>
                <w:iCs/>
                <w:sz w:val="20"/>
                <w:szCs w:val="32"/>
              </w:rPr>
            </w:pPr>
          </w:p>
        </w:tc>
      </w:tr>
    </w:tbl>
    <w:p w14:paraId="66C08525" w14:textId="77777777" w:rsidR="00DD15EC" w:rsidRPr="00477C76" w:rsidRDefault="00DD15EC" w:rsidP="00DD15EC">
      <w:pPr>
        <w:widowControl w:val="0"/>
        <w:tabs>
          <w:tab w:val="left" w:pos="1890"/>
        </w:tabs>
        <w:autoSpaceDE w:val="0"/>
        <w:autoSpaceDN w:val="0"/>
        <w:adjustRightInd w:val="0"/>
        <w:ind w:left="162"/>
        <w:rPr>
          <w:rFonts w:ascii="Avenir Book" w:eastAsia="Times New Roman" w:hAnsi="Avenir Book"/>
          <w:bCs/>
          <w:iCs/>
          <w:sz w:val="20"/>
          <w:szCs w:val="32"/>
        </w:rPr>
      </w:pPr>
    </w:p>
    <w:p w14:paraId="4CD8ADDF" w14:textId="7EB0F0AB" w:rsidR="00DD15EC" w:rsidRPr="00477C76" w:rsidRDefault="009C3952" w:rsidP="00DD15EC">
      <w:pPr>
        <w:widowControl w:val="0"/>
        <w:tabs>
          <w:tab w:val="left" w:pos="1890"/>
        </w:tabs>
        <w:autoSpaceDE w:val="0"/>
        <w:autoSpaceDN w:val="0"/>
        <w:adjustRightInd w:val="0"/>
        <w:ind w:left="720"/>
        <w:rPr>
          <w:rFonts w:ascii="Avenir Book" w:eastAsia="Times New Roman" w:hAnsi="Avenir Book"/>
          <w:bCs/>
          <w:iCs/>
          <w:sz w:val="20"/>
          <w:szCs w:val="32"/>
        </w:rPr>
      </w:pPr>
      <w:r>
        <w:rPr>
          <w:rFonts w:ascii="Avenir Book" w:eastAsia="Times New Roman" w:hAnsi="Avenir Book"/>
          <w:bCs/>
          <w:iCs/>
          <w:sz w:val="20"/>
          <w:szCs w:val="32"/>
        </w:rPr>
        <w:t xml:space="preserve">Optionally, </w:t>
      </w:r>
      <w:r w:rsidR="00DD15EC" w:rsidRPr="00477C76">
        <w:rPr>
          <w:rFonts w:ascii="Avenir Book" w:eastAsia="Times New Roman" w:hAnsi="Avenir Book"/>
          <w:bCs/>
          <w:iCs/>
          <w:sz w:val="20"/>
          <w:szCs w:val="32"/>
        </w:rPr>
        <w:t xml:space="preserve">add these as a prefix to your differentiator to further </w:t>
      </w:r>
      <w:r w:rsidR="00477C76">
        <w:rPr>
          <w:rFonts w:ascii="Avenir Book" w:eastAsia="Times New Roman" w:hAnsi="Avenir Book"/>
          <w:bCs/>
          <w:iCs/>
          <w:sz w:val="20"/>
          <w:szCs w:val="32"/>
        </w:rPr>
        <w:t xml:space="preserve">refine or expand </w:t>
      </w:r>
      <w:r w:rsidR="00DD15EC" w:rsidRPr="00477C76">
        <w:rPr>
          <w:rFonts w:ascii="Avenir Book" w:eastAsia="Times New Roman" w:hAnsi="Avenir Book"/>
          <w:bCs/>
          <w:iCs/>
          <w:sz w:val="20"/>
          <w:szCs w:val="32"/>
        </w:rPr>
        <w:t xml:space="preserve">your claim: </w:t>
      </w:r>
    </w:p>
    <w:p w14:paraId="5DEB3305" w14:textId="77777777" w:rsidR="00477C76" w:rsidRPr="00477C76" w:rsidRDefault="00477C76" w:rsidP="009C3952">
      <w:pPr>
        <w:widowControl w:val="0"/>
        <w:numPr>
          <w:ilvl w:val="0"/>
          <w:numId w:val="13"/>
        </w:numPr>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world’s </w:t>
      </w:r>
    </w:p>
    <w:p w14:paraId="231122C1" w14:textId="77777777" w:rsidR="00477C76" w:rsidRPr="00477C76" w:rsidRDefault="00477C76" w:rsidP="009C3952">
      <w:pPr>
        <w:widowControl w:val="0"/>
        <w:numPr>
          <w:ilvl w:val="0"/>
          <w:numId w:val="13"/>
        </w:numPr>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Earth’s</w:t>
      </w:r>
    </w:p>
    <w:p w14:paraId="636F1B15" w14:textId="77777777" w:rsidR="00477C76" w:rsidRPr="00477C76" w:rsidRDefault="00477C76" w:rsidP="009C3952">
      <w:pPr>
        <w:widowControl w:val="0"/>
        <w:numPr>
          <w:ilvl w:val="0"/>
          <w:numId w:val="13"/>
        </w:numPr>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nation’s</w:t>
      </w:r>
    </w:p>
    <w:p w14:paraId="386ECDB8" w14:textId="77777777" w:rsidR="00477C76" w:rsidRPr="00477C76" w:rsidRDefault="00477C76" w:rsidP="009C3952">
      <w:pPr>
        <w:widowControl w:val="0"/>
        <w:numPr>
          <w:ilvl w:val="0"/>
          <w:numId w:val="13"/>
        </w:numPr>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country’s </w:t>
      </w:r>
    </w:p>
    <w:p w14:paraId="0DD6E490" w14:textId="77777777" w:rsidR="00477C76" w:rsidRPr="00477C76" w:rsidRDefault="00477C76" w:rsidP="009C3952">
      <w:pPr>
        <w:widowControl w:val="0"/>
        <w:numPr>
          <w:ilvl w:val="0"/>
          <w:numId w:val="13"/>
        </w:numPr>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The region’s </w:t>
      </w:r>
    </w:p>
    <w:p w14:paraId="080B1E31" w14:textId="77777777" w:rsidR="00477C76" w:rsidRDefault="00477C76" w:rsidP="009C3952">
      <w:pPr>
        <w:widowControl w:val="0"/>
        <w:numPr>
          <w:ilvl w:val="0"/>
          <w:numId w:val="13"/>
        </w:numPr>
        <w:tabs>
          <w:tab w:val="left" w:pos="1890"/>
        </w:tabs>
        <w:autoSpaceDE w:val="0"/>
        <w:autoSpaceDN w:val="0"/>
        <w:adjustRightInd w:val="0"/>
        <w:rPr>
          <w:rFonts w:ascii="Avenir Book" w:eastAsia="Times New Roman" w:hAnsi="Avenir Book"/>
          <w:bCs/>
          <w:iCs/>
          <w:sz w:val="20"/>
          <w:szCs w:val="32"/>
        </w:rPr>
      </w:pPr>
      <w:r w:rsidRPr="00477C76">
        <w:rPr>
          <w:rFonts w:ascii="Avenir Book" w:eastAsia="Times New Roman" w:hAnsi="Avenir Book"/>
          <w:bCs/>
          <w:iCs/>
          <w:sz w:val="20"/>
          <w:szCs w:val="32"/>
        </w:rPr>
        <w:t xml:space="preserve">The industry’s </w:t>
      </w:r>
    </w:p>
    <w:p w14:paraId="3447E315" w14:textId="4ADFD2FA" w:rsidR="00F3647B" w:rsidRPr="00957CB6" w:rsidRDefault="00F3647B" w:rsidP="00957CB6">
      <w:pPr>
        <w:widowControl w:val="0"/>
        <w:tabs>
          <w:tab w:val="left" w:pos="1890"/>
        </w:tabs>
        <w:autoSpaceDE w:val="0"/>
        <w:autoSpaceDN w:val="0"/>
        <w:adjustRightInd w:val="0"/>
        <w:ind w:left="720"/>
        <w:rPr>
          <w:rFonts w:ascii="Avenir Book" w:eastAsia="Times New Roman" w:hAnsi="Avenir Book"/>
          <w:bCs/>
          <w:iCs/>
          <w:sz w:val="20"/>
          <w:szCs w:val="32"/>
        </w:rPr>
      </w:pPr>
      <w:r w:rsidRPr="00F3647B">
        <w:rPr>
          <w:rFonts w:ascii="Georgia" w:hAnsi="Georgia"/>
          <w:b/>
          <w:bCs/>
          <w:color w:val="000000"/>
        </w:rPr>
        <w:br/>
      </w:r>
      <w:r w:rsidRPr="00957CB6">
        <w:rPr>
          <w:rFonts w:ascii="Avenir Book" w:eastAsia="Times New Roman" w:hAnsi="Avenir Book"/>
          <w:bCs/>
          <w:iCs/>
          <w:sz w:val="20"/>
          <w:szCs w:val="32"/>
        </w:rPr>
        <w:t>When you think about your category, it’s the category of products or services in which you’re competing. </w:t>
      </w:r>
    </w:p>
    <w:p w14:paraId="44DF68D5" w14:textId="77777777" w:rsidR="00F3647B" w:rsidRPr="00957CB6" w:rsidRDefault="00F3647B" w:rsidP="00957CB6">
      <w:pPr>
        <w:widowControl w:val="0"/>
        <w:tabs>
          <w:tab w:val="left" w:pos="1890"/>
        </w:tabs>
        <w:autoSpaceDE w:val="0"/>
        <w:autoSpaceDN w:val="0"/>
        <w:adjustRightInd w:val="0"/>
        <w:ind w:left="720"/>
        <w:rPr>
          <w:rFonts w:ascii="Avenir Book" w:eastAsia="Times New Roman" w:hAnsi="Avenir Book"/>
          <w:bCs/>
          <w:iCs/>
          <w:sz w:val="20"/>
          <w:szCs w:val="32"/>
        </w:rPr>
      </w:pPr>
    </w:p>
    <w:p w14:paraId="49C582CD" w14:textId="3027C269" w:rsidR="00F3647B" w:rsidRPr="00957CB6" w:rsidRDefault="00F3647B" w:rsidP="00957CB6">
      <w:pPr>
        <w:widowControl w:val="0"/>
        <w:tabs>
          <w:tab w:val="left" w:pos="1890"/>
        </w:tabs>
        <w:autoSpaceDE w:val="0"/>
        <w:autoSpaceDN w:val="0"/>
        <w:adjustRightInd w:val="0"/>
        <w:ind w:left="720"/>
        <w:rPr>
          <w:rFonts w:ascii="Avenir Book" w:eastAsia="Times New Roman" w:hAnsi="Avenir Book"/>
          <w:bCs/>
          <w:iCs/>
          <w:sz w:val="20"/>
          <w:szCs w:val="32"/>
        </w:rPr>
      </w:pPr>
      <w:r w:rsidRPr="00957CB6">
        <w:rPr>
          <w:rFonts w:ascii="Avenir Book" w:eastAsia="Times New Roman" w:hAnsi="Avenir Book"/>
          <w:bCs/>
          <w:iCs/>
          <w:sz w:val="20"/>
          <w:szCs w:val="32"/>
        </w:rPr>
        <w:t xml:space="preserve">If, after your research, you find that your differentiator doesn’t translate into a broad category, hone in on your category some more. For example, if you can’t say your product is the # 1-selling X in the world, what about the #1-selling X in your country or with #1-selling </w:t>
      </w:r>
      <w:r w:rsidR="00957CB6">
        <w:rPr>
          <w:rFonts w:ascii="Avenir Book" w:eastAsia="Times New Roman" w:hAnsi="Avenir Book"/>
          <w:bCs/>
          <w:iCs/>
          <w:sz w:val="20"/>
          <w:szCs w:val="32"/>
        </w:rPr>
        <w:t>with</w:t>
      </w:r>
      <w:r w:rsidRPr="00957CB6">
        <w:rPr>
          <w:rFonts w:ascii="Avenir Book" w:eastAsia="Times New Roman" w:hAnsi="Avenir Book"/>
          <w:bCs/>
          <w:iCs/>
          <w:sz w:val="20"/>
          <w:szCs w:val="32"/>
        </w:rPr>
        <w:t xml:space="preserve"> a specific demographic or </w:t>
      </w:r>
      <w:r w:rsidR="00957CB6">
        <w:rPr>
          <w:rFonts w:ascii="Avenir Book" w:eastAsia="Times New Roman" w:hAnsi="Avenir Book"/>
          <w:bCs/>
          <w:iCs/>
          <w:sz w:val="20"/>
          <w:szCs w:val="32"/>
        </w:rPr>
        <w:t>with a certain type of customer?</w:t>
      </w:r>
    </w:p>
    <w:p w14:paraId="51DAE1CA" w14:textId="77777777" w:rsidR="00482D93" w:rsidRPr="00957CB6" w:rsidRDefault="00482D93" w:rsidP="00957CB6">
      <w:pPr>
        <w:widowControl w:val="0"/>
        <w:tabs>
          <w:tab w:val="left" w:pos="1890"/>
        </w:tabs>
        <w:autoSpaceDE w:val="0"/>
        <w:autoSpaceDN w:val="0"/>
        <w:adjustRightInd w:val="0"/>
        <w:rPr>
          <w:rFonts w:ascii="Avenir Book" w:eastAsia="Times New Roman" w:hAnsi="Avenir Book"/>
          <w:bCs/>
          <w:iCs/>
          <w:sz w:val="20"/>
          <w:szCs w:val="32"/>
        </w:rPr>
      </w:pPr>
    </w:p>
    <w:p w14:paraId="2A84D662" w14:textId="44AF003E" w:rsidR="0020194A" w:rsidRPr="00957CB6" w:rsidRDefault="009226CE" w:rsidP="0020194A">
      <w:pPr>
        <w:widowControl w:val="0"/>
        <w:tabs>
          <w:tab w:val="left" w:pos="1890"/>
        </w:tabs>
        <w:autoSpaceDE w:val="0"/>
        <w:autoSpaceDN w:val="0"/>
        <w:adjustRightInd w:val="0"/>
        <w:ind w:left="720"/>
        <w:rPr>
          <w:rFonts w:ascii="Avenir Book" w:eastAsia="Cambria" w:hAnsi="Avenir Book"/>
          <w:noProof/>
          <w:color w:val="4F81BD" w:themeColor="accent1"/>
        </w:rPr>
      </w:pPr>
      <w:r w:rsidRPr="00957CB6">
        <w:rPr>
          <w:rFonts w:ascii="Avenir Book" w:eastAsia="Cambria" w:hAnsi="Avenir Book"/>
          <w:noProof/>
          <w:color w:val="4F81BD" w:themeColor="accent1"/>
        </w:rPr>
        <w:t>#3</w:t>
      </w:r>
      <w:r w:rsidR="0020194A" w:rsidRPr="00957CB6">
        <w:rPr>
          <w:rFonts w:ascii="Avenir Book" w:eastAsia="Cambria" w:hAnsi="Avenir Book"/>
          <w:noProof/>
          <w:color w:val="4F81BD" w:themeColor="accent1"/>
        </w:rPr>
        <w:t>: What does it do?</w:t>
      </w:r>
    </w:p>
    <w:p w14:paraId="452133A9" w14:textId="200971D5"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r w:rsidRPr="00957CB6">
        <w:rPr>
          <w:rFonts w:ascii="Avenir Book" w:eastAsia="Times New Roman" w:hAnsi="Avenir Book"/>
          <w:bCs/>
          <w:iCs/>
          <w:sz w:val="20"/>
          <w:szCs w:val="32"/>
        </w:rPr>
        <w:t xml:space="preserve">The answer to this question is the key overarching benefit that your offering provides. What is the MOST IMPORTANT thing that is does or </w:t>
      </w:r>
      <w:r w:rsidR="00DD15EC" w:rsidRPr="00957CB6">
        <w:rPr>
          <w:rFonts w:ascii="Avenir Book" w:eastAsia="Times New Roman" w:hAnsi="Avenir Book"/>
          <w:bCs/>
          <w:iCs/>
          <w:sz w:val="20"/>
          <w:szCs w:val="32"/>
        </w:rPr>
        <w:t xml:space="preserve">helps the customer do. </w:t>
      </w:r>
      <w:r w:rsidRPr="00957CB6">
        <w:rPr>
          <w:rFonts w:ascii="Avenir Book" w:eastAsia="Times New Roman" w:hAnsi="Avenir Book"/>
          <w:bCs/>
          <w:iCs/>
          <w:sz w:val="20"/>
          <w:szCs w:val="32"/>
        </w:rPr>
        <w:t>Most products</w:t>
      </w:r>
      <w:r w:rsidR="00D527E8" w:rsidRPr="00957CB6">
        <w:rPr>
          <w:rFonts w:ascii="Avenir Book" w:eastAsia="Times New Roman" w:hAnsi="Avenir Book"/>
          <w:bCs/>
          <w:iCs/>
          <w:sz w:val="20"/>
          <w:szCs w:val="32"/>
        </w:rPr>
        <w:t xml:space="preserve"> and services</w:t>
      </w:r>
      <w:r w:rsidRPr="00957CB6">
        <w:rPr>
          <w:rFonts w:ascii="Avenir Book" w:eastAsia="Times New Roman" w:hAnsi="Avenir Book"/>
          <w:bCs/>
          <w:iCs/>
          <w:sz w:val="20"/>
          <w:szCs w:val="32"/>
        </w:rPr>
        <w:t xml:space="preserve"> do a lot of things, but think hard about the most i</w:t>
      </w:r>
      <w:r w:rsidR="00DD15EC" w:rsidRPr="00957CB6">
        <w:rPr>
          <w:rFonts w:ascii="Avenir Book" w:eastAsia="Times New Roman" w:hAnsi="Avenir Book"/>
          <w:bCs/>
          <w:iCs/>
          <w:sz w:val="20"/>
          <w:szCs w:val="32"/>
        </w:rPr>
        <w:t>mportant thing that yours does —</w:t>
      </w:r>
      <w:r w:rsidRPr="00957CB6">
        <w:rPr>
          <w:rFonts w:ascii="Avenir Book" w:eastAsia="Times New Roman" w:hAnsi="Avenir Book"/>
          <w:bCs/>
          <w:iCs/>
          <w:sz w:val="20"/>
          <w:szCs w:val="32"/>
        </w:rPr>
        <w:t xml:space="preserve"> all the bells and whistles</w:t>
      </w:r>
      <w:r w:rsidRPr="00477C76">
        <w:rPr>
          <w:rFonts w:ascii="Avenir Book" w:eastAsia="Times New Roman" w:hAnsi="Avenir Book"/>
          <w:bCs/>
          <w:sz w:val="20"/>
          <w:szCs w:val="32"/>
        </w:rPr>
        <w:t xml:space="preserve"> ca</w:t>
      </w:r>
      <w:r w:rsidR="00D527E8" w:rsidRPr="00477C76">
        <w:rPr>
          <w:rFonts w:ascii="Avenir Book" w:eastAsia="Times New Roman" w:hAnsi="Avenir Book"/>
          <w:bCs/>
          <w:sz w:val="20"/>
          <w:szCs w:val="32"/>
        </w:rPr>
        <w:t>n be listed in the next section</w:t>
      </w:r>
      <w:r w:rsidR="00482D93" w:rsidRPr="00477C76">
        <w:rPr>
          <w:rFonts w:ascii="Avenir Book" w:eastAsia="Times New Roman" w:hAnsi="Avenir Book"/>
          <w:bCs/>
          <w:sz w:val="20"/>
          <w:szCs w:val="32"/>
        </w:rPr>
        <w:t>.</w:t>
      </w:r>
    </w:p>
    <w:p w14:paraId="32708960" w14:textId="77777777" w:rsidR="0020194A" w:rsidRPr="00477C76" w:rsidRDefault="0020194A" w:rsidP="0020194A">
      <w:pPr>
        <w:widowControl w:val="0"/>
        <w:tabs>
          <w:tab w:val="left" w:pos="1890"/>
        </w:tabs>
        <w:autoSpaceDE w:val="0"/>
        <w:autoSpaceDN w:val="0"/>
        <w:adjustRightInd w:val="0"/>
        <w:rPr>
          <w:rFonts w:ascii="Avenir Book" w:eastAsia="Cambria" w:hAnsi="Avenir Book"/>
          <w:b/>
          <w:noProof/>
          <w:color w:val="365F91" w:themeColor="accent1" w:themeShade="BF"/>
          <w:sz w:val="20"/>
          <w:szCs w:val="20"/>
        </w:rPr>
      </w:pPr>
    </w:p>
    <w:p w14:paraId="2252FEDE" w14:textId="7FA8D267"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 xml:space="preserve">Here are some helpful verbs that you might like to try out for the first word in your “What does it do?” statement. </w:t>
      </w:r>
    </w:p>
    <w:p w14:paraId="65086011" w14:textId="77777777" w:rsidR="0020194A" w:rsidRPr="00477C76" w:rsidRDefault="0020194A" w:rsidP="0020194A">
      <w:pPr>
        <w:pStyle w:val="ListParagraph"/>
        <w:widowControl w:val="0"/>
        <w:tabs>
          <w:tab w:val="left" w:pos="1890"/>
        </w:tabs>
        <w:autoSpaceDE w:val="0"/>
        <w:autoSpaceDN w:val="0"/>
        <w:adjustRightInd w:val="0"/>
        <w:ind w:left="1440"/>
        <w:rPr>
          <w:rFonts w:ascii="Avenir Book" w:eastAsia="Times New Roman" w:hAnsi="Avenir Book"/>
          <w:bCs/>
          <w:sz w:val="20"/>
          <w:szCs w:val="32"/>
        </w:rPr>
      </w:pPr>
    </w:p>
    <w:tbl>
      <w:tblPr>
        <w:tblStyle w:val="TableGrid"/>
        <w:tblW w:w="0" w:type="auto"/>
        <w:tblInd w:w="1548" w:type="dxa"/>
        <w:tblLook w:val="04A0" w:firstRow="1" w:lastRow="0" w:firstColumn="1" w:lastColumn="0" w:noHBand="0" w:noVBand="1"/>
      </w:tblPr>
      <w:tblGrid>
        <w:gridCol w:w="1980"/>
        <w:gridCol w:w="2160"/>
        <w:gridCol w:w="2070"/>
      </w:tblGrid>
      <w:tr w:rsidR="0020194A" w:rsidRPr="00477C76" w14:paraId="2DC2D2C9" w14:textId="77777777" w:rsidTr="006119AA">
        <w:tc>
          <w:tcPr>
            <w:tcW w:w="1980" w:type="dxa"/>
          </w:tcPr>
          <w:p w14:paraId="0AB25E89"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Adds</w:t>
            </w:r>
          </w:p>
          <w:p w14:paraId="77E15734"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Assigns</w:t>
            </w:r>
          </w:p>
          <w:p w14:paraId="1ADB50E4"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Automates</w:t>
            </w:r>
          </w:p>
          <w:p w14:paraId="6ABAFCFD"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Catalogs</w:t>
            </w:r>
          </w:p>
          <w:p w14:paraId="22885EA9"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Coordinates</w:t>
            </w:r>
          </w:p>
          <w:p w14:paraId="64A450AF"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Comes with</w:t>
            </w:r>
          </w:p>
          <w:p w14:paraId="0EB83ADE"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Consolidates</w:t>
            </w:r>
          </w:p>
          <w:p w14:paraId="4CB722B3"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Converts</w:t>
            </w:r>
          </w:p>
          <w:p w14:paraId="28BB14E1"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Creates</w:t>
            </w:r>
          </w:p>
          <w:p w14:paraId="2C1CCC23"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Delivers</w:t>
            </w:r>
          </w:p>
          <w:p w14:paraId="67D030BB"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Displays</w:t>
            </w:r>
          </w:p>
          <w:p w14:paraId="38EA63DB"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Eliminates</w:t>
            </w:r>
          </w:p>
          <w:p w14:paraId="4D5E2D81" w14:textId="77777777" w:rsidR="0020194A" w:rsidRPr="00477C76" w:rsidRDefault="0020194A" w:rsidP="009C3952">
            <w:pPr>
              <w:widowControl w:val="0"/>
              <w:tabs>
                <w:tab w:val="left" w:pos="1890"/>
              </w:tabs>
              <w:autoSpaceDE w:val="0"/>
              <w:autoSpaceDN w:val="0"/>
              <w:adjustRightInd w:val="0"/>
              <w:rPr>
                <w:rFonts w:ascii="Avenir Book" w:eastAsia="Times New Roman" w:hAnsi="Avenir Book"/>
                <w:bCs/>
                <w:sz w:val="20"/>
                <w:szCs w:val="32"/>
              </w:rPr>
            </w:pPr>
          </w:p>
        </w:tc>
        <w:tc>
          <w:tcPr>
            <w:tcW w:w="2160" w:type="dxa"/>
          </w:tcPr>
          <w:p w14:paraId="5285E946"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Finds</w:t>
            </w:r>
          </w:p>
          <w:p w14:paraId="7652F7C5"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Generates</w:t>
            </w:r>
          </w:p>
          <w:p w14:paraId="67F83C7F"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Gives</w:t>
            </w:r>
          </w:p>
          <w:p w14:paraId="3935BEC3"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Helps</w:t>
            </w:r>
          </w:p>
          <w:p w14:paraId="5DE40486"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Identifies</w:t>
            </w:r>
          </w:p>
          <w:p w14:paraId="0F8E5FAD"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Includes</w:t>
            </w:r>
          </w:p>
          <w:p w14:paraId="63F91EE7"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Imports</w:t>
            </w:r>
          </w:p>
          <w:p w14:paraId="67236074"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Keeps</w:t>
            </w:r>
          </w:p>
          <w:p w14:paraId="5338287E"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Knows</w:t>
            </w:r>
          </w:p>
          <w:p w14:paraId="2C764842"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Manages</w:t>
            </w:r>
          </w:p>
          <w:p w14:paraId="50BEE7B0"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Organizes</w:t>
            </w:r>
          </w:p>
          <w:p w14:paraId="74FE0B8F" w14:textId="178A0099" w:rsidR="0020194A" w:rsidRPr="00477C76" w:rsidRDefault="009C3952" w:rsidP="00957CB6">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Plans</w:t>
            </w:r>
          </w:p>
          <w:p w14:paraId="510E7205" w14:textId="77777777" w:rsidR="0020194A" w:rsidRPr="00477C76" w:rsidRDefault="0020194A" w:rsidP="009C3952">
            <w:pPr>
              <w:widowControl w:val="0"/>
              <w:tabs>
                <w:tab w:val="left" w:pos="1890"/>
              </w:tabs>
              <w:autoSpaceDE w:val="0"/>
              <w:autoSpaceDN w:val="0"/>
              <w:adjustRightInd w:val="0"/>
              <w:rPr>
                <w:rFonts w:ascii="Avenir Book" w:eastAsia="Times New Roman" w:hAnsi="Avenir Book"/>
                <w:bCs/>
                <w:sz w:val="20"/>
                <w:szCs w:val="32"/>
              </w:rPr>
            </w:pPr>
          </w:p>
        </w:tc>
        <w:tc>
          <w:tcPr>
            <w:tcW w:w="2070" w:type="dxa"/>
          </w:tcPr>
          <w:p w14:paraId="764DCEAF"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Puts</w:t>
            </w:r>
          </w:p>
          <w:p w14:paraId="21FF0C55"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Prints</w:t>
            </w:r>
          </w:p>
          <w:p w14:paraId="5088DCFD"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Records</w:t>
            </w:r>
          </w:p>
          <w:p w14:paraId="2D92B406"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Reports</w:t>
            </w:r>
          </w:p>
          <w:p w14:paraId="7011030C"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Schedules</w:t>
            </w:r>
          </w:p>
          <w:p w14:paraId="57AEDE64"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Searches</w:t>
            </w:r>
          </w:p>
          <w:p w14:paraId="6A96860E"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Secures</w:t>
            </w:r>
          </w:p>
          <w:p w14:paraId="2BA1BE39"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Shows</w:t>
            </w:r>
          </w:p>
          <w:p w14:paraId="770B6333"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Showcases</w:t>
            </w:r>
          </w:p>
          <w:p w14:paraId="0AE99B35"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Stores</w:t>
            </w:r>
          </w:p>
          <w:p w14:paraId="3EF40783"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Streamlines</w:t>
            </w:r>
          </w:p>
          <w:p w14:paraId="32D0FC77" w14:textId="77777777" w:rsidR="009C3952" w:rsidRPr="009C3952" w:rsidRDefault="009C3952" w:rsidP="009C3952">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Tracks</w:t>
            </w:r>
          </w:p>
          <w:p w14:paraId="727C8337" w14:textId="15BD3AEB" w:rsidR="0020194A" w:rsidRPr="00957CB6" w:rsidRDefault="009C3952" w:rsidP="00957CB6">
            <w:pPr>
              <w:widowControl w:val="0"/>
              <w:tabs>
                <w:tab w:val="left" w:pos="1890"/>
              </w:tabs>
              <w:autoSpaceDE w:val="0"/>
              <w:autoSpaceDN w:val="0"/>
              <w:adjustRightInd w:val="0"/>
              <w:ind w:left="360"/>
              <w:rPr>
                <w:rFonts w:ascii="Avenir Book" w:eastAsia="Times New Roman" w:hAnsi="Avenir Book"/>
                <w:bCs/>
                <w:iCs/>
                <w:sz w:val="20"/>
                <w:szCs w:val="32"/>
              </w:rPr>
            </w:pPr>
            <w:r w:rsidRPr="009C3952">
              <w:rPr>
                <w:rFonts w:ascii="Avenir Book" w:eastAsia="Times New Roman" w:hAnsi="Avenir Book"/>
                <w:bCs/>
                <w:iCs/>
                <w:sz w:val="20"/>
                <w:szCs w:val="32"/>
              </w:rPr>
              <w:t>Transforms</w:t>
            </w:r>
          </w:p>
        </w:tc>
      </w:tr>
    </w:tbl>
    <w:p w14:paraId="261D41F6" w14:textId="77777777" w:rsidR="0020194A" w:rsidRPr="00477C76" w:rsidRDefault="0020194A" w:rsidP="0020194A">
      <w:pPr>
        <w:widowControl w:val="0"/>
        <w:tabs>
          <w:tab w:val="left" w:pos="1890"/>
        </w:tabs>
        <w:autoSpaceDE w:val="0"/>
        <w:autoSpaceDN w:val="0"/>
        <w:adjustRightInd w:val="0"/>
        <w:rPr>
          <w:rFonts w:ascii="Avenir Book" w:eastAsia="Times New Roman" w:hAnsi="Avenir Book"/>
          <w:bCs/>
          <w:sz w:val="20"/>
          <w:szCs w:val="32"/>
        </w:rPr>
      </w:pPr>
      <w:r w:rsidRPr="00477C76">
        <w:rPr>
          <w:rFonts w:ascii="Avenir Book" w:eastAsia="Times New Roman" w:hAnsi="Avenir Book"/>
          <w:bCs/>
          <w:sz w:val="20"/>
          <w:szCs w:val="32"/>
        </w:rPr>
        <w:tab/>
      </w:r>
    </w:p>
    <w:p w14:paraId="4B784525" w14:textId="59CE2D83" w:rsidR="0020194A" w:rsidRPr="00477C76" w:rsidRDefault="009226CE" w:rsidP="0020194A">
      <w:pPr>
        <w:widowControl w:val="0"/>
        <w:tabs>
          <w:tab w:val="left" w:pos="1890"/>
        </w:tabs>
        <w:autoSpaceDE w:val="0"/>
        <w:autoSpaceDN w:val="0"/>
        <w:adjustRightInd w:val="0"/>
        <w:ind w:left="720"/>
        <w:rPr>
          <w:rFonts w:ascii="Avenir Book" w:eastAsia="Cambria" w:hAnsi="Avenir Book"/>
          <w:noProof/>
          <w:color w:val="4F81BD" w:themeColor="accent1"/>
        </w:rPr>
      </w:pPr>
      <w:r w:rsidRPr="00477C76">
        <w:rPr>
          <w:rFonts w:ascii="Avenir Book" w:eastAsia="Cambria" w:hAnsi="Avenir Book"/>
          <w:noProof/>
          <w:color w:val="4F81BD" w:themeColor="accent1"/>
        </w:rPr>
        <w:t>#4</w:t>
      </w:r>
      <w:r w:rsidR="0020194A" w:rsidRPr="00477C76">
        <w:rPr>
          <w:rFonts w:ascii="Avenir Book" w:eastAsia="Cambria" w:hAnsi="Avenir Book"/>
          <w:noProof/>
          <w:color w:val="4F81BD" w:themeColor="accent1"/>
        </w:rPr>
        <w:t>: How does it do it?</w:t>
      </w:r>
    </w:p>
    <w:p w14:paraId="600180EB" w14:textId="0E2A85E8"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The answer you provide to this question is where you can list all the wonderful features that your product possesses in order to provide the overarching benefit that you’re claiming in #</w:t>
      </w:r>
      <w:r w:rsidR="009226CE" w:rsidRPr="00477C76">
        <w:rPr>
          <w:rFonts w:ascii="Avenir Book" w:eastAsia="Times New Roman" w:hAnsi="Avenir Book"/>
          <w:bCs/>
          <w:sz w:val="20"/>
          <w:szCs w:val="32"/>
        </w:rPr>
        <w:t>3</w:t>
      </w:r>
      <w:r w:rsidRPr="00477C76">
        <w:rPr>
          <w:rFonts w:ascii="Avenir Book" w:eastAsia="Times New Roman" w:hAnsi="Avenir Book"/>
          <w:bCs/>
          <w:sz w:val="20"/>
          <w:szCs w:val="32"/>
        </w:rPr>
        <w:t xml:space="preserve"> above.</w:t>
      </w:r>
    </w:p>
    <w:p w14:paraId="34BBA777" w14:textId="77777777" w:rsidR="0020194A" w:rsidRPr="00477C76" w:rsidRDefault="0020194A" w:rsidP="0020194A">
      <w:pPr>
        <w:widowControl w:val="0"/>
        <w:tabs>
          <w:tab w:val="left" w:pos="1890"/>
        </w:tabs>
        <w:autoSpaceDE w:val="0"/>
        <w:autoSpaceDN w:val="0"/>
        <w:adjustRightInd w:val="0"/>
        <w:rPr>
          <w:rFonts w:ascii="Avenir Book" w:eastAsia="Times New Roman" w:hAnsi="Avenir Book"/>
          <w:bCs/>
          <w:sz w:val="20"/>
          <w:szCs w:val="32"/>
        </w:rPr>
      </w:pPr>
    </w:p>
    <w:p w14:paraId="1E144FE2" w14:textId="19792D2B"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 xml:space="preserve">Let’s use </w:t>
      </w:r>
      <w:r w:rsidR="00D27A58" w:rsidRPr="00477C76">
        <w:rPr>
          <w:rFonts w:ascii="Avenir Book" w:eastAsia="Times New Roman" w:hAnsi="Avenir Book"/>
          <w:bCs/>
          <w:sz w:val="20"/>
          <w:szCs w:val="32"/>
        </w:rPr>
        <w:t xml:space="preserve">a </w:t>
      </w:r>
      <w:r w:rsidRPr="00477C76">
        <w:rPr>
          <w:rFonts w:ascii="Avenir Book" w:eastAsia="Times New Roman" w:hAnsi="Avenir Book"/>
          <w:bCs/>
          <w:sz w:val="20"/>
          <w:szCs w:val="32"/>
        </w:rPr>
        <w:t xml:space="preserve">Stamp Collection </w:t>
      </w:r>
      <w:r w:rsidR="00DD15EC" w:rsidRPr="00477C76">
        <w:rPr>
          <w:rFonts w:ascii="Avenir Book" w:eastAsia="Times New Roman" w:hAnsi="Avenir Book"/>
          <w:bCs/>
          <w:sz w:val="20"/>
          <w:szCs w:val="32"/>
        </w:rPr>
        <w:t xml:space="preserve">app </w:t>
      </w:r>
      <w:r w:rsidR="00D27A58" w:rsidRPr="00477C76">
        <w:rPr>
          <w:rFonts w:ascii="Avenir Book" w:eastAsia="Times New Roman" w:hAnsi="Avenir Book"/>
          <w:bCs/>
          <w:sz w:val="20"/>
          <w:szCs w:val="32"/>
        </w:rPr>
        <w:t xml:space="preserve">as an </w:t>
      </w:r>
      <w:r w:rsidRPr="00477C76">
        <w:rPr>
          <w:rFonts w:ascii="Avenir Book" w:eastAsia="Times New Roman" w:hAnsi="Avenir Book"/>
          <w:bCs/>
          <w:sz w:val="20"/>
          <w:szCs w:val="32"/>
        </w:rPr>
        <w:t xml:space="preserve">example to demonstrate what your “How does it do it?” answer might look. </w:t>
      </w:r>
      <w:r w:rsidR="00D27A58" w:rsidRPr="00477C76">
        <w:rPr>
          <w:rFonts w:ascii="Avenir Book" w:eastAsia="Times New Roman" w:hAnsi="Avenir Book"/>
          <w:bCs/>
          <w:sz w:val="20"/>
          <w:szCs w:val="32"/>
        </w:rPr>
        <w:t xml:space="preserve"> Be sure to start each bullet with an active verb.</w:t>
      </w:r>
    </w:p>
    <w:p w14:paraId="0C4947CD" w14:textId="77777777"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p>
    <w:p w14:paraId="628356DB" w14:textId="77777777"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sidRPr="009C3952">
        <w:rPr>
          <w:rFonts w:ascii="Avenir Book" w:eastAsia="Times New Roman" w:hAnsi="Avenir Book"/>
          <w:bCs/>
          <w:sz w:val="20"/>
          <w:szCs w:val="32"/>
        </w:rPr>
        <w:t>Stores unlimited details about each stamp.</w:t>
      </w:r>
    </w:p>
    <w:p w14:paraId="63A7F9F4" w14:textId="77777777"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sidRPr="009C3952">
        <w:rPr>
          <w:rFonts w:ascii="Avenir Book" w:eastAsia="Times New Roman" w:hAnsi="Avenir Book"/>
          <w:bCs/>
          <w:sz w:val="20"/>
          <w:szCs w:val="32"/>
        </w:rPr>
        <w:t>Displays a picture of each stamp.</w:t>
      </w:r>
    </w:p>
    <w:p w14:paraId="3E2D0325" w14:textId="77777777"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sidRPr="009C3952">
        <w:rPr>
          <w:rFonts w:ascii="Avenir Book" w:eastAsia="Times New Roman" w:hAnsi="Avenir Book"/>
          <w:bCs/>
          <w:sz w:val="20"/>
          <w:szCs w:val="32"/>
        </w:rPr>
        <w:t>Tracks purchase price and other purchase details.</w:t>
      </w:r>
    </w:p>
    <w:p w14:paraId="5FDE85CB" w14:textId="77777777"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sidRPr="009C3952">
        <w:rPr>
          <w:rFonts w:ascii="Avenir Book" w:eastAsia="Times New Roman" w:hAnsi="Avenir Book"/>
          <w:bCs/>
          <w:sz w:val="20"/>
          <w:szCs w:val="32"/>
        </w:rPr>
        <w:t>Prints inventory lists and labels with barcodes.</w:t>
      </w:r>
    </w:p>
    <w:p w14:paraId="76BFB767" w14:textId="3698431D"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Pr>
          <w:rFonts w:ascii="Avenir Book" w:eastAsia="Times New Roman" w:hAnsi="Avenir Book"/>
          <w:bCs/>
          <w:sz w:val="20"/>
          <w:szCs w:val="32"/>
        </w:rPr>
        <w:t xml:space="preserve">Makes it easy to share </w:t>
      </w:r>
      <w:r w:rsidRPr="009C3952">
        <w:rPr>
          <w:rFonts w:ascii="Avenir Book" w:eastAsia="Times New Roman" w:hAnsi="Avenir Book"/>
          <w:bCs/>
          <w:sz w:val="20"/>
          <w:szCs w:val="32"/>
        </w:rPr>
        <w:t>your collection on Facebook, Instagram and Pinterest.</w:t>
      </w:r>
    </w:p>
    <w:p w14:paraId="33EBD185" w14:textId="77777777"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sidRPr="009C3952">
        <w:rPr>
          <w:rFonts w:ascii="Avenir Book" w:eastAsia="Times New Roman" w:hAnsi="Avenir Book"/>
          <w:bCs/>
          <w:sz w:val="20"/>
          <w:szCs w:val="32"/>
        </w:rPr>
        <w:t>Imports data from Excel, Numbers and a variety of other formats.</w:t>
      </w:r>
    </w:p>
    <w:p w14:paraId="4350C8B3" w14:textId="77777777" w:rsidR="0020194A" w:rsidRPr="00477C76" w:rsidRDefault="0020194A" w:rsidP="009C3952">
      <w:pPr>
        <w:widowControl w:val="0"/>
        <w:tabs>
          <w:tab w:val="left" w:pos="1890"/>
        </w:tabs>
        <w:autoSpaceDE w:val="0"/>
        <w:autoSpaceDN w:val="0"/>
        <w:adjustRightInd w:val="0"/>
        <w:ind w:left="1080"/>
        <w:rPr>
          <w:rFonts w:ascii="Avenir Book" w:eastAsia="Times New Roman" w:hAnsi="Avenir Book"/>
          <w:bCs/>
          <w:sz w:val="20"/>
          <w:szCs w:val="32"/>
        </w:rPr>
      </w:pPr>
    </w:p>
    <w:p w14:paraId="0D305997" w14:textId="4F586FF4"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 xml:space="preserve">Remember to use active verbs that end in “s” and </w:t>
      </w:r>
      <w:r w:rsidR="00B76F0F" w:rsidRPr="00477C76">
        <w:rPr>
          <w:rFonts w:ascii="Avenir Book" w:eastAsia="Times New Roman" w:hAnsi="Avenir Book"/>
          <w:bCs/>
          <w:sz w:val="20"/>
          <w:szCs w:val="32"/>
        </w:rPr>
        <w:t xml:space="preserve">AVOID </w:t>
      </w:r>
      <w:r w:rsidRPr="00477C76">
        <w:rPr>
          <w:rFonts w:ascii="Avenir Book" w:eastAsia="Times New Roman" w:hAnsi="Avenir Book"/>
          <w:bCs/>
          <w:sz w:val="20"/>
          <w:szCs w:val="32"/>
        </w:rPr>
        <w:t xml:space="preserve">the phrase “allows you to” whenever possible.  For example, instead of saying “XYZ product </w:t>
      </w:r>
      <w:r w:rsidRPr="00477C76">
        <w:rPr>
          <w:rFonts w:ascii="Avenir Book" w:eastAsia="Times New Roman" w:hAnsi="Avenir Book"/>
          <w:bCs/>
          <w:i/>
          <w:sz w:val="20"/>
          <w:szCs w:val="32"/>
          <w:u w:val="single"/>
        </w:rPr>
        <w:t>allows you to</w:t>
      </w:r>
      <w:r w:rsidRPr="00477C76">
        <w:rPr>
          <w:rFonts w:ascii="Avenir Book" w:eastAsia="Times New Roman" w:hAnsi="Avenir Book"/>
          <w:bCs/>
          <w:sz w:val="20"/>
          <w:szCs w:val="32"/>
        </w:rPr>
        <w:t xml:space="preserve"> manage information”, say “XYZ </w:t>
      </w:r>
      <w:r w:rsidRPr="00477C76">
        <w:rPr>
          <w:rFonts w:ascii="Avenir Book" w:eastAsia="Times New Roman" w:hAnsi="Avenir Book"/>
          <w:bCs/>
          <w:i/>
          <w:sz w:val="20"/>
          <w:szCs w:val="32"/>
          <w:u w:val="single"/>
        </w:rPr>
        <w:t>manages</w:t>
      </w:r>
      <w:r w:rsidRPr="00477C76">
        <w:rPr>
          <w:rFonts w:ascii="Avenir Book" w:eastAsia="Times New Roman" w:hAnsi="Avenir Book"/>
          <w:bCs/>
          <w:i/>
          <w:sz w:val="20"/>
          <w:szCs w:val="32"/>
        </w:rPr>
        <w:t xml:space="preserve"> </w:t>
      </w:r>
      <w:r w:rsidRPr="00477C76">
        <w:rPr>
          <w:rFonts w:ascii="Avenir Book" w:eastAsia="Times New Roman" w:hAnsi="Avenir Book"/>
          <w:bCs/>
          <w:sz w:val="20"/>
          <w:szCs w:val="32"/>
        </w:rPr>
        <w:t xml:space="preserve">information”.  </w:t>
      </w:r>
    </w:p>
    <w:p w14:paraId="12E9B22D" w14:textId="77777777"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p>
    <w:p w14:paraId="2A65244B" w14:textId="77777777" w:rsidR="0020194A" w:rsidRPr="00477C76" w:rsidRDefault="0020194A" w:rsidP="0020194A">
      <w:pPr>
        <w:widowControl w:val="0"/>
        <w:tabs>
          <w:tab w:val="left" w:pos="1890"/>
        </w:tabs>
        <w:autoSpaceDE w:val="0"/>
        <w:autoSpaceDN w:val="0"/>
        <w:adjustRightInd w:val="0"/>
        <w:ind w:left="720"/>
        <w:rPr>
          <w:rFonts w:ascii="Avenir Book" w:eastAsia="Cambria" w:hAnsi="Avenir Book"/>
          <w:noProof/>
          <w:color w:val="365F91" w:themeColor="accent1" w:themeShade="BF"/>
        </w:rPr>
      </w:pPr>
      <w:r w:rsidRPr="00477C76">
        <w:rPr>
          <w:rFonts w:ascii="Avenir Book" w:eastAsia="Cambria" w:hAnsi="Avenir Book"/>
          <w:noProof/>
          <w:color w:val="365F91" w:themeColor="accent1" w:themeShade="BF"/>
        </w:rPr>
        <w:t>Now put it all together!</w:t>
      </w:r>
    </w:p>
    <w:p w14:paraId="052E10B7" w14:textId="7AC8BA0D" w:rsidR="0020194A" w:rsidRPr="00477C76" w:rsidRDefault="0020194A" w:rsidP="0020194A">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 xml:space="preserve">The last part of this exercise is to put all </w:t>
      </w:r>
      <w:r w:rsidR="009226CE" w:rsidRPr="00477C76">
        <w:rPr>
          <w:rFonts w:ascii="Avenir Book" w:eastAsia="Times New Roman" w:hAnsi="Avenir Book"/>
          <w:bCs/>
          <w:sz w:val="20"/>
          <w:szCs w:val="32"/>
        </w:rPr>
        <w:t>the</w:t>
      </w:r>
      <w:r w:rsidRPr="00477C76">
        <w:rPr>
          <w:rFonts w:ascii="Avenir Book" w:eastAsia="Times New Roman" w:hAnsi="Avenir Book"/>
          <w:bCs/>
          <w:sz w:val="20"/>
          <w:szCs w:val="32"/>
        </w:rPr>
        <w:t xml:space="preserve"> parts together to build the base of your messaging statement.  </w:t>
      </w:r>
    </w:p>
    <w:p w14:paraId="1C5F5A66" w14:textId="77777777" w:rsidR="00FD5F6C" w:rsidRPr="00477C76" w:rsidRDefault="00FD5F6C" w:rsidP="0020194A">
      <w:pPr>
        <w:widowControl w:val="0"/>
        <w:tabs>
          <w:tab w:val="left" w:pos="1890"/>
        </w:tabs>
        <w:autoSpaceDE w:val="0"/>
        <w:autoSpaceDN w:val="0"/>
        <w:adjustRightInd w:val="0"/>
        <w:ind w:left="720"/>
        <w:rPr>
          <w:rFonts w:ascii="Avenir Book" w:eastAsia="Times New Roman" w:hAnsi="Avenir Book"/>
          <w:bCs/>
          <w:sz w:val="20"/>
          <w:szCs w:val="32"/>
        </w:rPr>
      </w:pPr>
    </w:p>
    <w:p w14:paraId="08D98A7E" w14:textId="0ECBCAF8" w:rsidR="009C3952" w:rsidRDefault="00FD5F6C" w:rsidP="009C3952">
      <w:pPr>
        <w:widowControl w:val="0"/>
        <w:tabs>
          <w:tab w:val="left" w:pos="1890"/>
        </w:tabs>
        <w:autoSpaceDE w:val="0"/>
        <w:autoSpaceDN w:val="0"/>
        <w:adjustRightInd w:val="0"/>
        <w:ind w:left="720"/>
        <w:rPr>
          <w:rFonts w:ascii="Avenir Book" w:eastAsia="Times New Roman" w:hAnsi="Avenir Book"/>
          <w:bCs/>
          <w:sz w:val="20"/>
          <w:szCs w:val="32"/>
        </w:rPr>
      </w:pPr>
      <w:r w:rsidRPr="00477C76">
        <w:rPr>
          <w:rFonts w:ascii="Avenir Book" w:eastAsia="Times New Roman" w:hAnsi="Avenir Book"/>
          <w:bCs/>
          <w:sz w:val="20"/>
          <w:szCs w:val="32"/>
        </w:rPr>
        <w:t xml:space="preserve">Start with your Why paragraph </w:t>
      </w:r>
      <w:r w:rsidR="00957CB6">
        <w:rPr>
          <w:rFonts w:ascii="Avenir Book" w:eastAsia="Times New Roman" w:hAnsi="Avenir Book"/>
          <w:bCs/>
          <w:sz w:val="20"/>
          <w:szCs w:val="32"/>
        </w:rPr>
        <w:t xml:space="preserve">from #1 </w:t>
      </w:r>
      <w:r w:rsidRPr="00477C76">
        <w:rPr>
          <w:rFonts w:ascii="Avenir Book" w:eastAsia="Times New Roman" w:hAnsi="Avenir Book"/>
          <w:bCs/>
          <w:sz w:val="20"/>
          <w:szCs w:val="32"/>
        </w:rPr>
        <w:t xml:space="preserve">and then add the </w:t>
      </w:r>
      <w:r w:rsidR="00DD15EC" w:rsidRPr="00477C76">
        <w:rPr>
          <w:rFonts w:ascii="Avenir Book" w:eastAsia="Times New Roman" w:hAnsi="Avenir Book"/>
          <w:bCs/>
          <w:sz w:val="20"/>
          <w:szCs w:val="32"/>
        </w:rPr>
        <w:t>answers</w:t>
      </w:r>
      <w:r w:rsidRPr="00477C76">
        <w:rPr>
          <w:rFonts w:ascii="Avenir Book" w:eastAsia="Times New Roman" w:hAnsi="Avenir Book"/>
          <w:bCs/>
          <w:sz w:val="20"/>
          <w:szCs w:val="32"/>
        </w:rPr>
        <w:t xml:space="preserve"> from question</w:t>
      </w:r>
      <w:r w:rsidR="00DD15EC" w:rsidRPr="00477C76">
        <w:rPr>
          <w:rFonts w:ascii="Avenir Book" w:eastAsia="Times New Roman" w:hAnsi="Avenir Book"/>
          <w:bCs/>
          <w:sz w:val="20"/>
          <w:szCs w:val="32"/>
        </w:rPr>
        <w:t>s</w:t>
      </w:r>
      <w:r w:rsidRPr="00477C76">
        <w:rPr>
          <w:rFonts w:ascii="Avenir Book" w:eastAsia="Times New Roman" w:hAnsi="Avenir Book"/>
          <w:bCs/>
          <w:sz w:val="20"/>
          <w:szCs w:val="32"/>
        </w:rPr>
        <w:t xml:space="preserve"> #2, #3 and #4 that </w:t>
      </w:r>
      <w:r w:rsidR="00DD15EC" w:rsidRPr="00477C76">
        <w:rPr>
          <w:rFonts w:ascii="Avenir Book" w:eastAsia="Times New Roman" w:hAnsi="Avenir Book"/>
          <w:bCs/>
          <w:sz w:val="20"/>
          <w:szCs w:val="32"/>
        </w:rPr>
        <w:t>you</w:t>
      </w:r>
      <w:r w:rsidRPr="00477C76">
        <w:rPr>
          <w:rFonts w:ascii="Avenir Book" w:eastAsia="Times New Roman" w:hAnsi="Avenir Book"/>
          <w:bCs/>
          <w:sz w:val="20"/>
          <w:szCs w:val="32"/>
        </w:rPr>
        <w:t xml:space="preserve"> created above.</w:t>
      </w:r>
    </w:p>
    <w:p w14:paraId="596C4253" w14:textId="77777777" w:rsidR="009C3952" w:rsidRDefault="009C3952" w:rsidP="009C3952">
      <w:pPr>
        <w:widowControl w:val="0"/>
        <w:tabs>
          <w:tab w:val="left" w:pos="1890"/>
        </w:tabs>
        <w:autoSpaceDE w:val="0"/>
        <w:autoSpaceDN w:val="0"/>
        <w:adjustRightInd w:val="0"/>
        <w:ind w:left="720"/>
        <w:rPr>
          <w:rFonts w:ascii="Avenir Book" w:eastAsia="Times New Roman" w:hAnsi="Avenir Book"/>
          <w:bCs/>
          <w:sz w:val="20"/>
          <w:szCs w:val="32"/>
        </w:rPr>
      </w:pPr>
    </w:p>
    <w:p w14:paraId="1BF8B538" w14:textId="7E624B98" w:rsidR="009C3952" w:rsidRDefault="009C3952" w:rsidP="009C3952">
      <w:pPr>
        <w:widowControl w:val="0"/>
        <w:tabs>
          <w:tab w:val="left" w:pos="1890"/>
        </w:tabs>
        <w:autoSpaceDE w:val="0"/>
        <w:autoSpaceDN w:val="0"/>
        <w:adjustRightInd w:val="0"/>
        <w:ind w:left="720"/>
        <w:rPr>
          <w:rFonts w:ascii="Avenir Book" w:eastAsia="Times New Roman" w:hAnsi="Avenir Book"/>
          <w:bCs/>
          <w:sz w:val="20"/>
          <w:szCs w:val="32"/>
        </w:rPr>
      </w:pPr>
      <w:r>
        <w:rPr>
          <w:rFonts w:ascii="Avenir Book" w:eastAsia="Times New Roman" w:hAnsi="Avenir Book"/>
          <w:bCs/>
          <w:sz w:val="20"/>
          <w:szCs w:val="32"/>
        </w:rPr>
        <w:t>=======================</w:t>
      </w:r>
    </w:p>
    <w:p w14:paraId="00E4826D" w14:textId="77777777" w:rsidR="009C3952" w:rsidRDefault="009C3952" w:rsidP="009C3952">
      <w:pPr>
        <w:widowControl w:val="0"/>
        <w:tabs>
          <w:tab w:val="left" w:pos="1890"/>
        </w:tabs>
        <w:autoSpaceDE w:val="0"/>
        <w:autoSpaceDN w:val="0"/>
        <w:adjustRightInd w:val="0"/>
        <w:ind w:left="720"/>
        <w:rPr>
          <w:rFonts w:ascii="Avenir Book" w:eastAsia="Times New Roman" w:hAnsi="Avenir Book"/>
          <w:bCs/>
          <w:sz w:val="20"/>
          <w:szCs w:val="32"/>
        </w:rPr>
      </w:pPr>
    </w:p>
    <w:p w14:paraId="2F4CD320" w14:textId="48EB1A71" w:rsidR="009C3952" w:rsidRDefault="009C3952" w:rsidP="009C3952">
      <w:pPr>
        <w:widowControl w:val="0"/>
        <w:tabs>
          <w:tab w:val="left" w:pos="1890"/>
        </w:tabs>
        <w:autoSpaceDE w:val="0"/>
        <w:autoSpaceDN w:val="0"/>
        <w:adjustRightInd w:val="0"/>
        <w:ind w:left="720"/>
        <w:rPr>
          <w:rFonts w:ascii="Avenir Book" w:eastAsia="Times New Roman" w:hAnsi="Avenir Book"/>
          <w:bCs/>
          <w:sz w:val="20"/>
          <w:szCs w:val="32"/>
        </w:rPr>
      </w:pPr>
      <w:r w:rsidRPr="009C3952">
        <w:rPr>
          <w:rFonts w:ascii="Avenir Book" w:eastAsia="Times New Roman" w:hAnsi="Avenir Book"/>
          <w:bCs/>
          <w:sz w:val="20"/>
          <w:szCs w:val="32"/>
        </w:rPr>
        <w:t xml:space="preserve">Organizing your stamp collection can be a very cumbersome task involving large binders and hundreds of plastic inserts to hold stamps, making locating specific stamps time consuming and very frustrating. That’s why we </w:t>
      </w:r>
      <w:r>
        <w:rPr>
          <w:rFonts w:ascii="Avenir Book" w:eastAsia="Times New Roman" w:hAnsi="Avenir Book"/>
          <w:bCs/>
          <w:sz w:val="20"/>
          <w:szCs w:val="32"/>
        </w:rPr>
        <w:t xml:space="preserve">invented Stamp Collector Pro. </w:t>
      </w:r>
    </w:p>
    <w:p w14:paraId="27CD55E6" w14:textId="77777777" w:rsidR="009C3952" w:rsidRDefault="009C3952" w:rsidP="009C3952">
      <w:pPr>
        <w:widowControl w:val="0"/>
        <w:tabs>
          <w:tab w:val="left" w:pos="1890"/>
        </w:tabs>
        <w:autoSpaceDE w:val="0"/>
        <w:autoSpaceDN w:val="0"/>
        <w:adjustRightInd w:val="0"/>
        <w:ind w:left="720"/>
        <w:rPr>
          <w:rFonts w:ascii="Avenir Book" w:eastAsia="Times New Roman" w:hAnsi="Avenir Book"/>
          <w:bCs/>
          <w:sz w:val="20"/>
          <w:szCs w:val="32"/>
        </w:rPr>
      </w:pPr>
    </w:p>
    <w:p w14:paraId="0B652F53" w14:textId="3F1645FA" w:rsidR="009C3952" w:rsidRDefault="009C3952" w:rsidP="009C3952">
      <w:pPr>
        <w:widowControl w:val="0"/>
        <w:tabs>
          <w:tab w:val="left" w:pos="1890"/>
        </w:tabs>
        <w:autoSpaceDE w:val="0"/>
        <w:autoSpaceDN w:val="0"/>
        <w:adjustRightInd w:val="0"/>
        <w:ind w:left="720"/>
        <w:rPr>
          <w:rFonts w:ascii="Avenir Book" w:eastAsia="Times New Roman" w:hAnsi="Avenir Book"/>
          <w:bCs/>
          <w:sz w:val="20"/>
          <w:szCs w:val="32"/>
        </w:rPr>
      </w:pPr>
      <w:r w:rsidRPr="009C3952">
        <w:rPr>
          <w:rFonts w:ascii="Avenir Book" w:eastAsia="Times New Roman" w:hAnsi="Avenir Book"/>
          <w:bCs/>
          <w:sz w:val="20"/>
          <w:szCs w:val="32"/>
        </w:rPr>
        <w:t xml:space="preserve">Stamp Collector Pro is the </w:t>
      </w:r>
      <w:r w:rsidR="0018563E">
        <w:rPr>
          <w:rFonts w:ascii="Avenir Book" w:eastAsia="Times New Roman" w:hAnsi="Avenir Book"/>
          <w:bCs/>
          <w:sz w:val="20"/>
          <w:szCs w:val="32"/>
        </w:rPr>
        <w:t xml:space="preserve">world’s </w:t>
      </w:r>
      <w:r w:rsidRPr="009C3952">
        <w:rPr>
          <w:rFonts w:ascii="Avenir Book" w:eastAsia="Times New Roman" w:hAnsi="Avenir Book"/>
          <w:bCs/>
          <w:sz w:val="20"/>
          <w:szCs w:val="32"/>
        </w:rPr>
        <w:t xml:space="preserve">most-complete stamp collection organization system. It organizes all the details of your stamp collection in one place. </w:t>
      </w:r>
    </w:p>
    <w:p w14:paraId="6791B9A8" w14:textId="77777777" w:rsidR="009C3952" w:rsidRDefault="009C3952" w:rsidP="009C3952">
      <w:pPr>
        <w:widowControl w:val="0"/>
        <w:tabs>
          <w:tab w:val="left" w:pos="1890"/>
        </w:tabs>
        <w:autoSpaceDE w:val="0"/>
        <w:autoSpaceDN w:val="0"/>
        <w:adjustRightInd w:val="0"/>
        <w:ind w:left="720"/>
        <w:rPr>
          <w:rFonts w:ascii="Avenir Book" w:eastAsia="Times New Roman" w:hAnsi="Avenir Book"/>
          <w:bCs/>
          <w:sz w:val="20"/>
          <w:szCs w:val="32"/>
        </w:rPr>
      </w:pPr>
    </w:p>
    <w:p w14:paraId="060D8D0C" w14:textId="5C8C4742" w:rsidR="009C3952" w:rsidRDefault="009C3952" w:rsidP="009C3952">
      <w:pPr>
        <w:widowControl w:val="0"/>
        <w:tabs>
          <w:tab w:val="left" w:pos="1890"/>
        </w:tabs>
        <w:autoSpaceDE w:val="0"/>
        <w:autoSpaceDN w:val="0"/>
        <w:adjustRightInd w:val="0"/>
        <w:ind w:left="720"/>
        <w:rPr>
          <w:rFonts w:ascii="Avenir Book" w:eastAsia="Times New Roman" w:hAnsi="Avenir Book"/>
          <w:bCs/>
          <w:sz w:val="20"/>
          <w:szCs w:val="32"/>
        </w:rPr>
      </w:pPr>
      <w:r w:rsidRPr="009C3952">
        <w:rPr>
          <w:rFonts w:ascii="Avenir Book" w:eastAsia="Times New Roman" w:hAnsi="Avenir Book"/>
          <w:bCs/>
          <w:sz w:val="20"/>
          <w:szCs w:val="32"/>
        </w:rPr>
        <w:t>It does all this and more:</w:t>
      </w:r>
    </w:p>
    <w:p w14:paraId="50E8A79A" w14:textId="77777777"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sidRPr="009C3952">
        <w:rPr>
          <w:rFonts w:ascii="Avenir Book" w:eastAsia="Times New Roman" w:hAnsi="Avenir Book"/>
          <w:bCs/>
          <w:sz w:val="20"/>
          <w:szCs w:val="32"/>
        </w:rPr>
        <w:t>Stores unlimited details about each stamp.</w:t>
      </w:r>
    </w:p>
    <w:p w14:paraId="0872992A" w14:textId="77777777"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sidRPr="009C3952">
        <w:rPr>
          <w:rFonts w:ascii="Avenir Book" w:eastAsia="Times New Roman" w:hAnsi="Avenir Book"/>
          <w:bCs/>
          <w:sz w:val="20"/>
          <w:szCs w:val="32"/>
        </w:rPr>
        <w:t>Displays a picture of each stamp.</w:t>
      </w:r>
    </w:p>
    <w:p w14:paraId="2F6A880C" w14:textId="77777777"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sidRPr="009C3952">
        <w:rPr>
          <w:rFonts w:ascii="Avenir Book" w:eastAsia="Times New Roman" w:hAnsi="Avenir Book"/>
          <w:bCs/>
          <w:sz w:val="20"/>
          <w:szCs w:val="32"/>
        </w:rPr>
        <w:t>Tracks purchase price and other purchase details.</w:t>
      </w:r>
    </w:p>
    <w:p w14:paraId="24F1F925" w14:textId="77777777"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sidRPr="009C3952">
        <w:rPr>
          <w:rFonts w:ascii="Avenir Book" w:eastAsia="Times New Roman" w:hAnsi="Avenir Book"/>
          <w:bCs/>
          <w:sz w:val="20"/>
          <w:szCs w:val="32"/>
        </w:rPr>
        <w:t>Prints inventory lists and labels with barcodes.</w:t>
      </w:r>
    </w:p>
    <w:p w14:paraId="71EFD089" w14:textId="1AD90CEC" w:rsidR="009C3952" w:rsidRP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Pr>
          <w:rFonts w:ascii="Avenir Book" w:eastAsia="Times New Roman" w:hAnsi="Avenir Book"/>
          <w:bCs/>
          <w:sz w:val="20"/>
          <w:szCs w:val="32"/>
        </w:rPr>
        <w:t xml:space="preserve">Makes it easy to </w:t>
      </w:r>
      <w:r w:rsidRPr="009C3952">
        <w:rPr>
          <w:rFonts w:ascii="Avenir Book" w:eastAsia="Times New Roman" w:hAnsi="Avenir Book"/>
          <w:bCs/>
          <w:sz w:val="20"/>
          <w:szCs w:val="32"/>
        </w:rPr>
        <w:t>share your collection on Facebook, Instagram and Pinterest.</w:t>
      </w:r>
    </w:p>
    <w:p w14:paraId="18201EA5" w14:textId="77777777" w:rsidR="009C3952" w:rsidRDefault="009C3952" w:rsidP="009C3952">
      <w:pPr>
        <w:widowControl w:val="0"/>
        <w:numPr>
          <w:ilvl w:val="0"/>
          <w:numId w:val="16"/>
        </w:numPr>
        <w:tabs>
          <w:tab w:val="clear" w:pos="720"/>
          <w:tab w:val="num" w:pos="1440"/>
          <w:tab w:val="left" w:pos="1890"/>
        </w:tabs>
        <w:autoSpaceDE w:val="0"/>
        <w:autoSpaceDN w:val="0"/>
        <w:adjustRightInd w:val="0"/>
        <w:ind w:left="1440"/>
        <w:rPr>
          <w:rFonts w:ascii="Avenir Book" w:eastAsia="Times New Roman" w:hAnsi="Avenir Book"/>
          <w:bCs/>
          <w:sz w:val="20"/>
          <w:szCs w:val="32"/>
        </w:rPr>
      </w:pPr>
      <w:r w:rsidRPr="009C3952">
        <w:rPr>
          <w:rFonts w:ascii="Avenir Book" w:eastAsia="Times New Roman" w:hAnsi="Avenir Book"/>
          <w:bCs/>
          <w:sz w:val="20"/>
          <w:szCs w:val="32"/>
        </w:rPr>
        <w:t>Imports data from Excel, Numbers and a variety of other formats.</w:t>
      </w:r>
    </w:p>
    <w:p w14:paraId="09E15B96" w14:textId="77777777" w:rsidR="009C3952" w:rsidRPr="009C3952" w:rsidRDefault="009C3952" w:rsidP="009C3952">
      <w:pPr>
        <w:widowControl w:val="0"/>
        <w:pBdr>
          <w:bottom w:val="double" w:sz="6" w:space="1" w:color="auto"/>
        </w:pBdr>
        <w:tabs>
          <w:tab w:val="left" w:pos="1890"/>
        </w:tabs>
        <w:autoSpaceDE w:val="0"/>
        <w:autoSpaceDN w:val="0"/>
        <w:adjustRightInd w:val="0"/>
        <w:ind w:left="1440"/>
        <w:rPr>
          <w:rFonts w:ascii="Avenir Book" w:eastAsia="Times New Roman" w:hAnsi="Avenir Book"/>
          <w:bCs/>
          <w:sz w:val="20"/>
          <w:szCs w:val="32"/>
        </w:rPr>
      </w:pPr>
    </w:p>
    <w:p w14:paraId="0C66CA7B" w14:textId="77777777" w:rsidR="000B74E1" w:rsidRDefault="000B74E1" w:rsidP="009C3952">
      <w:pPr>
        <w:widowControl w:val="0"/>
        <w:tabs>
          <w:tab w:val="left" w:pos="600"/>
          <w:tab w:val="left" w:pos="12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Avenir Book" w:eastAsia="Times New Roman" w:hAnsi="Avenir Book"/>
          <w:bCs/>
          <w:sz w:val="20"/>
          <w:szCs w:val="32"/>
        </w:rPr>
      </w:pPr>
    </w:p>
    <w:p w14:paraId="17678A10" w14:textId="6C26D9AD" w:rsidR="000B74E1" w:rsidRPr="000B74E1" w:rsidRDefault="000B74E1" w:rsidP="000B74E1">
      <w:pPr>
        <w:widowControl w:val="0"/>
        <w:tabs>
          <w:tab w:val="left" w:pos="600"/>
          <w:tab w:val="left" w:pos="12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Avenir Book" w:eastAsia="Times New Roman" w:hAnsi="Avenir Book"/>
          <w:bCs/>
          <w:sz w:val="20"/>
          <w:szCs w:val="32"/>
        </w:rPr>
      </w:pPr>
      <w:r w:rsidRPr="000B74E1">
        <w:rPr>
          <w:rFonts w:ascii="Avenir Book" w:eastAsia="Times New Roman" w:hAnsi="Avenir Book"/>
          <w:bCs/>
          <w:sz w:val="20"/>
          <w:szCs w:val="32"/>
        </w:rPr>
        <w:t>To complement your core messaging, keep in mind that it’s always important to have proof points, such as customer quotes, app store ratings, media mentions, awards or notable statistics.  For example, in our stamp collection app, you can add on the following just before your call to action, “It has more than 1000 5-star ratings on the App Store, and it was awarded Editors’ Choice 3 years in a row.” </w:t>
      </w:r>
    </w:p>
    <w:p w14:paraId="5E7295C4" w14:textId="0E444565" w:rsidR="000B74E1" w:rsidRDefault="000B74E1" w:rsidP="000B74E1">
      <w:pPr>
        <w:widowControl w:val="0"/>
        <w:tabs>
          <w:tab w:val="left" w:pos="600"/>
          <w:tab w:val="left" w:pos="12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Avenir Book" w:eastAsia="Times New Roman" w:hAnsi="Avenir Book"/>
          <w:bCs/>
          <w:sz w:val="20"/>
          <w:szCs w:val="32"/>
        </w:rPr>
      </w:pPr>
      <w:r w:rsidRPr="000B74E1">
        <w:rPr>
          <w:rFonts w:ascii="Avenir Book" w:eastAsia="Times New Roman" w:hAnsi="Avenir Book"/>
          <w:bCs/>
          <w:sz w:val="20"/>
          <w:szCs w:val="32"/>
        </w:rPr>
        <w:t>It’s one thing to say how great your product is, but having others say how great it is makes the entire story even that much more compelling.</w:t>
      </w:r>
    </w:p>
    <w:p w14:paraId="15A6AD41" w14:textId="2979C593" w:rsidR="0020194A" w:rsidRPr="00477C76" w:rsidRDefault="0020194A" w:rsidP="000B74E1">
      <w:pPr>
        <w:widowControl w:val="0"/>
        <w:tabs>
          <w:tab w:val="left" w:pos="600"/>
          <w:tab w:val="left" w:pos="12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Avenir Book" w:eastAsia="Times New Roman" w:hAnsi="Avenir Book"/>
          <w:bCs/>
          <w:sz w:val="20"/>
          <w:szCs w:val="32"/>
        </w:rPr>
      </w:pPr>
      <w:r w:rsidRPr="00477C76">
        <w:rPr>
          <w:rFonts w:ascii="Avenir Book" w:eastAsia="Times New Roman" w:hAnsi="Avenir Book"/>
          <w:bCs/>
          <w:sz w:val="20"/>
          <w:szCs w:val="32"/>
        </w:rPr>
        <w:t>Remember that this is just the base for you</w:t>
      </w:r>
      <w:r w:rsidR="009C3952">
        <w:rPr>
          <w:rFonts w:ascii="Avenir Book" w:eastAsia="Times New Roman" w:hAnsi="Avenir Book"/>
          <w:bCs/>
          <w:sz w:val="20"/>
          <w:szCs w:val="32"/>
        </w:rPr>
        <w:t xml:space="preserve"> and your teams</w:t>
      </w:r>
      <w:r w:rsidRPr="00477C76">
        <w:rPr>
          <w:rFonts w:ascii="Avenir Book" w:eastAsia="Times New Roman" w:hAnsi="Avenir Book"/>
          <w:bCs/>
          <w:sz w:val="20"/>
          <w:szCs w:val="32"/>
        </w:rPr>
        <w:t xml:space="preserve"> to pull from since different marketing </w:t>
      </w:r>
      <w:r w:rsidR="009C3952">
        <w:rPr>
          <w:rFonts w:ascii="Avenir Book" w:eastAsia="Times New Roman" w:hAnsi="Avenir Book"/>
          <w:bCs/>
          <w:sz w:val="20"/>
          <w:szCs w:val="32"/>
        </w:rPr>
        <w:t>assets</w:t>
      </w:r>
      <w:r w:rsidR="00FD5F6C" w:rsidRPr="00477C76">
        <w:rPr>
          <w:rFonts w:ascii="Avenir Book" w:eastAsia="Times New Roman" w:hAnsi="Avenir Book"/>
          <w:bCs/>
          <w:sz w:val="20"/>
          <w:szCs w:val="32"/>
        </w:rPr>
        <w:t xml:space="preserve"> and verticals</w:t>
      </w:r>
      <w:r w:rsidRPr="00477C76">
        <w:rPr>
          <w:rFonts w:ascii="Avenir Book" w:eastAsia="Times New Roman" w:hAnsi="Avenir Book"/>
          <w:bCs/>
          <w:sz w:val="20"/>
          <w:szCs w:val="32"/>
        </w:rPr>
        <w:t xml:space="preserve"> have different word count requirements</w:t>
      </w:r>
      <w:r w:rsidR="00FD5F6C" w:rsidRPr="00477C76">
        <w:rPr>
          <w:rFonts w:ascii="Avenir Book" w:eastAsia="Times New Roman" w:hAnsi="Avenir Book"/>
          <w:bCs/>
          <w:sz w:val="20"/>
          <w:szCs w:val="32"/>
        </w:rPr>
        <w:t xml:space="preserve"> and audiences</w:t>
      </w:r>
      <w:r w:rsidRPr="00477C76">
        <w:rPr>
          <w:rFonts w:ascii="Avenir Book" w:eastAsia="Times New Roman" w:hAnsi="Avenir Book"/>
          <w:bCs/>
          <w:sz w:val="20"/>
          <w:szCs w:val="32"/>
        </w:rPr>
        <w:t>, but it should help you produce consistent and compelling messaging for your company, product or service.</w:t>
      </w:r>
    </w:p>
    <w:p w14:paraId="725F2147" w14:textId="7DB95D1B" w:rsidR="00F953A0" w:rsidRPr="00477C76" w:rsidRDefault="0020194A" w:rsidP="009226CE">
      <w:pPr>
        <w:widowControl w:val="0"/>
        <w:tabs>
          <w:tab w:val="left" w:pos="1890"/>
        </w:tabs>
        <w:autoSpaceDE w:val="0"/>
        <w:autoSpaceDN w:val="0"/>
        <w:adjustRightInd w:val="0"/>
        <w:ind w:left="720"/>
        <w:rPr>
          <w:rFonts w:ascii="Avenir Book" w:hAnsi="Avenir Book" w:cs="Lucida Grande"/>
          <w:sz w:val="28"/>
          <w:szCs w:val="28"/>
          <w:lang w:eastAsia="ja-JP"/>
        </w:rPr>
      </w:pPr>
      <w:r w:rsidRPr="00477C76">
        <w:rPr>
          <w:rFonts w:ascii="Avenir Book" w:eastAsia="Times New Roman" w:hAnsi="Avenir Book"/>
          <w:bCs/>
          <w:sz w:val="20"/>
          <w:szCs w:val="32"/>
        </w:rPr>
        <w:t xml:space="preserve">If you would like advice on your messaging or just need to a bit of help to get started, please send </w:t>
      </w:r>
      <w:r w:rsidR="009E5AD5">
        <w:rPr>
          <w:rFonts w:ascii="Avenir Book" w:eastAsia="Times New Roman" w:hAnsi="Avenir Book"/>
          <w:bCs/>
          <w:sz w:val="20"/>
          <w:szCs w:val="32"/>
        </w:rPr>
        <w:t>an email to</w:t>
      </w:r>
      <w:bookmarkStart w:id="0" w:name="_GoBack"/>
      <w:bookmarkEnd w:id="0"/>
      <w:r w:rsidRPr="00477C76">
        <w:rPr>
          <w:rFonts w:ascii="Avenir Book" w:eastAsia="Times New Roman" w:hAnsi="Avenir Book"/>
          <w:bCs/>
          <w:sz w:val="20"/>
          <w:szCs w:val="32"/>
        </w:rPr>
        <w:t xml:space="preserve"> </w:t>
      </w:r>
      <w:hyperlink r:id="rId9" w:history="1">
        <w:r w:rsidR="009C3952" w:rsidRPr="00E1575E">
          <w:rPr>
            <w:rStyle w:val="Hyperlink"/>
            <w:rFonts w:ascii="Avenir Book" w:eastAsia="Times New Roman" w:hAnsi="Avenir Book"/>
            <w:bCs/>
            <w:sz w:val="20"/>
            <w:szCs w:val="32"/>
          </w:rPr>
          <w:t>beth@aventigroup.com</w:t>
        </w:r>
      </w:hyperlink>
      <w:r w:rsidR="009E5AD5">
        <w:rPr>
          <w:rFonts w:ascii="Avenir Book" w:eastAsia="Times New Roman" w:hAnsi="Avenir Book"/>
          <w:bCs/>
          <w:sz w:val="20"/>
          <w:szCs w:val="32"/>
        </w:rPr>
        <w:t>. We</w:t>
      </w:r>
      <w:r w:rsidR="009C3952">
        <w:rPr>
          <w:rFonts w:ascii="Avenir Book" w:eastAsia="Times New Roman" w:hAnsi="Avenir Book"/>
          <w:bCs/>
          <w:sz w:val="20"/>
          <w:szCs w:val="32"/>
        </w:rPr>
        <w:t xml:space="preserve"> would love to help you create great messaging that will propel your product to great</w:t>
      </w:r>
      <w:r w:rsidR="005E0215">
        <w:rPr>
          <w:rFonts w:ascii="Avenir Book" w:eastAsia="Times New Roman" w:hAnsi="Avenir Book"/>
          <w:bCs/>
          <w:sz w:val="20"/>
          <w:szCs w:val="32"/>
        </w:rPr>
        <w:t>er</w:t>
      </w:r>
      <w:r w:rsidR="009C3952">
        <w:rPr>
          <w:rFonts w:ascii="Avenir Book" w:eastAsia="Times New Roman" w:hAnsi="Avenir Book"/>
          <w:bCs/>
          <w:sz w:val="20"/>
          <w:szCs w:val="32"/>
        </w:rPr>
        <w:t xml:space="preserve"> success!</w:t>
      </w:r>
    </w:p>
    <w:sectPr w:rsidR="00F953A0" w:rsidRPr="00477C76" w:rsidSect="006119AA">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E195" w14:textId="77777777" w:rsidR="0018563E" w:rsidRDefault="0018563E" w:rsidP="00C43E00">
      <w:r>
        <w:separator/>
      </w:r>
    </w:p>
  </w:endnote>
  <w:endnote w:type="continuationSeparator" w:id="0">
    <w:p w14:paraId="5B1C6B83" w14:textId="77777777" w:rsidR="0018563E" w:rsidRDefault="0018563E" w:rsidP="00C4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3529" w14:textId="5E17E042" w:rsidR="0018563E" w:rsidRPr="009C3952" w:rsidRDefault="0018563E">
    <w:pPr>
      <w:pStyle w:val="Footer"/>
      <w:rPr>
        <w:rFonts w:ascii="Avenir Book" w:hAnsi="Avenir Book"/>
        <w:sz w:val="16"/>
        <w:szCs w:val="16"/>
      </w:rPr>
    </w:pPr>
    <w:r w:rsidRPr="009C3952">
      <w:rPr>
        <w:rFonts w:ascii="Avenir Book" w:hAnsi="Avenir Book"/>
        <w:sz w:val="16"/>
        <w:szCs w:val="16"/>
      </w:rPr>
      <w:t>© Copyright 2019 Aventi Group with permission of Nagengast Marketing Group. All rights reserved. Do not distribute without express written approval from beth@aventigroup.com.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46F5C" w14:textId="77777777" w:rsidR="0018563E" w:rsidRDefault="0018563E" w:rsidP="00C43E00">
      <w:r>
        <w:separator/>
      </w:r>
    </w:p>
  </w:footnote>
  <w:footnote w:type="continuationSeparator" w:id="0">
    <w:p w14:paraId="2E2E91FD" w14:textId="77777777" w:rsidR="0018563E" w:rsidRDefault="0018563E" w:rsidP="00C43E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F6B"/>
    <w:multiLevelType w:val="multilevel"/>
    <w:tmpl w:val="6008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6695D"/>
    <w:multiLevelType w:val="hybridMultilevel"/>
    <w:tmpl w:val="E26248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4C1099"/>
    <w:multiLevelType w:val="hybridMultilevel"/>
    <w:tmpl w:val="032A99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324CAD"/>
    <w:multiLevelType w:val="multilevel"/>
    <w:tmpl w:val="9100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B47F8"/>
    <w:multiLevelType w:val="multilevel"/>
    <w:tmpl w:val="8FB0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16016"/>
    <w:multiLevelType w:val="multilevel"/>
    <w:tmpl w:val="F74C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77283"/>
    <w:multiLevelType w:val="hybridMultilevel"/>
    <w:tmpl w:val="D28CB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21D6AF4"/>
    <w:multiLevelType w:val="multilevel"/>
    <w:tmpl w:val="D8F4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6B49A7"/>
    <w:multiLevelType w:val="hybridMultilevel"/>
    <w:tmpl w:val="C5DC0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64DAC"/>
    <w:multiLevelType w:val="hybridMultilevel"/>
    <w:tmpl w:val="101A0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17F1AE2"/>
    <w:multiLevelType w:val="hybridMultilevel"/>
    <w:tmpl w:val="FAA07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0C5B9E"/>
    <w:multiLevelType w:val="hybridMultilevel"/>
    <w:tmpl w:val="7A7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C0F7E"/>
    <w:multiLevelType w:val="hybridMultilevel"/>
    <w:tmpl w:val="0D70C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7582E"/>
    <w:multiLevelType w:val="multilevel"/>
    <w:tmpl w:val="2F86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01A1C"/>
    <w:multiLevelType w:val="multilevel"/>
    <w:tmpl w:val="9640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9F2D68"/>
    <w:multiLevelType w:val="multilevel"/>
    <w:tmpl w:val="5A3E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12"/>
  </w:num>
  <w:num w:numId="5">
    <w:abstractNumId w:val="9"/>
  </w:num>
  <w:num w:numId="6">
    <w:abstractNumId w:val="4"/>
  </w:num>
  <w:num w:numId="7">
    <w:abstractNumId w:val="5"/>
  </w:num>
  <w:num w:numId="8">
    <w:abstractNumId w:val="15"/>
  </w:num>
  <w:num w:numId="9">
    <w:abstractNumId w:val="7"/>
  </w:num>
  <w:num w:numId="10">
    <w:abstractNumId w:val="3"/>
  </w:num>
  <w:num w:numId="11">
    <w:abstractNumId w:val="14"/>
  </w:num>
  <w:num w:numId="12">
    <w:abstractNumId w:val="0"/>
  </w:num>
  <w:num w:numId="13">
    <w:abstractNumId w:val="6"/>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4A"/>
    <w:rsid w:val="000039E8"/>
    <w:rsid w:val="00067347"/>
    <w:rsid w:val="000B74E1"/>
    <w:rsid w:val="00133B56"/>
    <w:rsid w:val="0018563E"/>
    <w:rsid w:val="0020194A"/>
    <w:rsid w:val="002C6F43"/>
    <w:rsid w:val="002E4241"/>
    <w:rsid w:val="003401B7"/>
    <w:rsid w:val="003A0EAD"/>
    <w:rsid w:val="003E39EB"/>
    <w:rsid w:val="00477C76"/>
    <w:rsid w:val="00482D93"/>
    <w:rsid w:val="005A2D90"/>
    <w:rsid w:val="005E0215"/>
    <w:rsid w:val="005F4239"/>
    <w:rsid w:val="006119AA"/>
    <w:rsid w:val="006E380E"/>
    <w:rsid w:val="006F0F1E"/>
    <w:rsid w:val="007B0371"/>
    <w:rsid w:val="007C35A1"/>
    <w:rsid w:val="00894EC5"/>
    <w:rsid w:val="00900AC7"/>
    <w:rsid w:val="009226CE"/>
    <w:rsid w:val="00951AB8"/>
    <w:rsid w:val="00957CB6"/>
    <w:rsid w:val="00972AC5"/>
    <w:rsid w:val="009C3952"/>
    <w:rsid w:val="009E5AD5"/>
    <w:rsid w:val="00B76F0F"/>
    <w:rsid w:val="00BE1177"/>
    <w:rsid w:val="00C26043"/>
    <w:rsid w:val="00C43E00"/>
    <w:rsid w:val="00C57BFD"/>
    <w:rsid w:val="00CB6179"/>
    <w:rsid w:val="00D27A58"/>
    <w:rsid w:val="00D527E8"/>
    <w:rsid w:val="00D67425"/>
    <w:rsid w:val="00DD15EC"/>
    <w:rsid w:val="00DD1BA1"/>
    <w:rsid w:val="00E13AE4"/>
    <w:rsid w:val="00E43485"/>
    <w:rsid w:val="00E7773C"/>
    <w:rsid w:val="00F3647B"/>
    <w:rsid w:val="00F953A0"/>
    <w:rsid w:val="00FD5F6C"/>
    <w:rsid w:val="00FF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11C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4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1AB8"/>
    <w:rPr>
      <w:rFonts w:ascii="Lucida Grande" w:hAnsi="Lucida Grande"/>
      <w:sz w:val="18"/>
      <w:szCs w:val="18"/>
    </w:rPr>
  </w:style>
  <w:style w:type="paragraph" w:styleId="ListParagraph">
    <w:name w:val="List Paragraph"/>
    <w:basedOn w:val="Normal"/>
    <w:uiPriority w:val="34"/>
    <w:qFormat/>
    <w:rsid w:val="0020194A"/>
    <w:pPr>
      <w:ind w:left="720"/>
      <w:contextualSpacing/>
    </w:pPr>
  </w:style>
  <w:style w:type="character" w:styleId="Hyperlink">
    <w:name w:val="Hyperlink"/>
    <w:basedOn w:val="DefaultParagraphFont"/>
    <w:uiPriority w:val="99"/>
    <w:unhideWhenUsed/>
    <w:rsid w:val="0020194A"/>
    <w:rPr>
      <w:color w:val="0000FF" w:themeColor="hyperlink"/>
      <w:u w:val="single"/>
    </w:rPr>
  </w:style>
  <w:style w:type="table" w:styleId="TableGrid">
    <w:name w:val="Table Grid"/>
    <w:basedOn w:val="TableNormal"/>
    <w:uiPriority w:val="59"/>
    <w:rsid w:val="00201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3E00"/>
    <w:pPr>
      <w:tabs>
        <w:tab w:val="center" w:pos="4320"/>
        <w:tab w:val="right" w:pos="8640"/>
      </w:tabs>
    </w:pPr>
  </w:style>
  <w:style w:type="character" w:customStyle="1" w:styleId="HeaderChar">
    <w:name w:val="Header Char"/>
    <w:basedOn w:val="DefaultParagraphFont"/>
    <w:link w:val="Header"/>
    <w:uiPriority w:val="99"/>
    <w:rsid w:val="00C43E00"/>
    <w:rPr>
      <w:lang w:eastAsia="en-US"/>
    </w:rPr>
  </w:style>
  <w:style w:type="paragraph" w:styleId="Footer">
    <w:name w:val="footer"/>
    <w:basedOn w:val="Normal"/>
    <w:link w:val="FooterChar"/>
    <w:uiPriority w:val="99"/>
    <w:unhideWhenUsed/>
    <w:rsid w:val="00C43E00"/>
    <w:pPr>
      <w:tabs>
        <w:tab w:val="center" w:pos="4320"/>
        <w:tab w:val="right" w:pos="8640"/>
      </w:tabs>
    </w:pPr>
  </w:style>
  <w:style w:type="character" w:customStyle="1" w:styleId="FooterChar">
    <w:name w:val="Footer Char"/>
    <w:basedOn w:val="DefaultParagraphFont"/>
    <w:link w:val="Footer"/>
    <w:uiPriority w:val="99"/>
    <w:rsid w:val="00C43E00"/>
    <w:rPr>
      <w:lang w:eastAsia="en-US"/>
    </w:rPr>
  </w:style>
  <w:style w:type="paragraph" w:styleId="NormalWeb">
    <w:name w:val="Normal (Web)"/>
    <w:basedOn w:val="Normal"/>
    <w:uiPriority w:val="99"/>
    <w:semiHidden/>
    <w:unhideWhenUsed/>
    <w:rsid w:val="00477C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4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1AB8"/>
    <w:rPr>
      <w:rFonts w:ascii="Lucida Grande" w:hAnsi="Lucida Grande"/>
      <w:sz w:val="18"/>
      <w:szCs w:val="18"/>
    </w:rPr>
  </w:style>
  <w:style w:type="paragraph" w:styleId="ListParagraph">
    <w:name w:val="List Paragraph"/>
    <w:basedOn w:val="Normal"/>
    <w:uiPriority w:val="34"/>
    <w:qFormat/>
    <w:rsid w:val="0020194A"/>
    <w:pPr>
      <w:ind w:left="720"/>
      <w:contextualSpacing/>
    </w:pPr>
  </w:style>
  <w:style w:type="character" w:styleId="Hyperlink">
    <w:name w:val="Hyperlink"/>
    <w:basedOn w:val="DefaultParagraphFont"/>
    <w:uiPriority w:val="99"/>
    <w:unhideWhenUsed/>
    <w:rsid w:val="0020194A"/>
    <w:rPr>
      <w:color w:val="0000FF" w:themeColor="hyperlink"/>
      <w:u w:val="single"/>
    </w:rPr>
  </w:style>
  <w:style w:type="table" w:styleId="TableGrid">
    <w:name w:val="Table Grid"/>
    <w:basedOn w:val="TableNormal"/>
    <w:uiPriority w:val="59"/>
    <w:rsid w:val="00201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3E00"/>
    <w:pPr>
      <w:tabs>
        <w:tab w:val="center" w:pos="4320"/>
        <w:tab w:val="right" w:pos="8640"/>
      </w:tabs>
    </w:pPr>
  </w:style>
  <w:style w:type="character" w:customStyle="1" w:styleId="HeaderChar">
    <w:name w:val="Header Char"/>
    <w:basedOn w:val="DefaultParagraphFont"/>
    <w:link w:val="Header"/>
    <w:uiPriority w:val="99"/>
    <w:rsid w:val="00C43E00"/>
    <w:rPr>
      <w:lang w:eastAsia="en-US"/>
    </w:rPr>
  </w:style>
  <w:style w:type="paragraph" w:styleId="Footer">
    <w:name w:val="footer"/>
    <w:basedOn w:val="Normal"/>
    <w:link w:val="FooterChar"/>
    <w:uiPriority w:val="99"/>
    <w:unhideWhenUsed/>
    <w:rsid w:val="00C43E00"/>
    <w:pPr>
      <w:tabs>
        <w:tab w:val="center" w:pos="4320"/>
        <w:tab w:val="right" w:pos="8640"/>
      </w:tabs>
    </w:pPr>
  </w:style>
  <w:style w:type="character" w:customStyle="1" w:styleId="FooterChar">
    <w:name w:val="Footer Char"/>
    <w:basedOn w:val="DefaultParagraphFont"/>
    <w:link w:val="Footer"/>
    <w:uiPriority w:val="99"/>
    <w:rsid w:val="00C43E00"/>
    <w:rPr>
      <w:lang w:eastAsia="en-US"/>
    </w:rPr>
  </w:style>
  <w:style w:type="paragraph" w:styleId="NormalWeb">
    <w:name w:val="Normal (Web)"/>
    <w:basedOn w:val="Normal"/>
    <w:uiPriority w:val="99"/>
    <w:semiHidden/>
    <w:unhideWhenUsed/>
    <w:rsid w:val="0047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4695">
      <w:bodyDiv w:val="1"/>
      <w:marLeft w:val="0"/>
      <w:marRight w:val="0"/>
      <w:marTop w:val="0"/>
      <w:marBottom w:val="0"/>
      <w:divBdr>
        <w:top w:val="none" w:sz="0" w:space="0" w:color="auto"/>
        <w:left w:val="none" w:sz="0" w:space="0" w:color="auto"/>
        <w:bottom w:val="none" w:sz="0" w:space="0" w:color="auto"/>
        <w:right w:val="none" w:sz="0" w:space="0" w:color="auto"/>
      </w:divBdr>
    </w:div>
    <w:div w:id="109205060">
      <w:bodyDiv w:val="1"/>
      <w:marLeft w:val="0"/>
      <w:marRight w:val="0"/>
      <w:marTop w:val="0"/>
      <w:marBottom w:val="0"/>
      <w:divBdr>
        <w:top w:val="none" w:sz="0" w:space="0" w:color="auto"/>
        <w:left w:val="none" w:sz="0" w:space="0" w:color="auto"/>
        <w:bottom w:val="none" w:sz="0" w:space="0" w:color="auto"/>
        <w:right w:val="none" w:sz="0" w:space="0" w:color="auto"/>
      </w:divBdr>
    </w:div>
    <w:div w:id="198058456">
      <w:bodyDiv w:val="1"/>
      <w:marLeft w:val="0"/>
      <w:marRight w:val="0"/>
      <w:marTop w:val="0"/>
      <w:marBottom w:val="0"/>
      <w:divBdr>
        <w:top w:val="none" w:sz="0" w:space="0" w:color="auto"/>
        <w:left w:val="none" w:sz="0" w:space="0" w:color="auto"/>
        <w:bottom w:val="none" w:sz="0" w:space="0" w:color="auto"/>
        <w:right w:val="none" w:sz="0" w:space="0" w:color="auto"/>
      </w:divBdr>
    </w:div>
    <w:div w:id="206264380">
      <w:bodyDiv w:val="1"/>
      <w:marLeft w:val="0"/>
      <w:marRight w:val="0"/>
      <w:marTop w:val="0"/>
      <w:marBottom w:val="0"/>
      <w:divBdr>
        <w:top w:val="none" w:sz="0" w:space="0" w:color="auto"/>
        <w:left w:val="none" w:sz="0" w:space="0" w:color="auto"/>
        <w:bottom w:val="none" w:sz="0" w:space="0" w:color="auto"/>
        <w:right w:val="none" w:sz="0" w:space="0" w:color="auto"/>
      </w:divBdr>
    </w:div>
    <w:div w:id="292256854">
      <w:bodyDiv w:val="1"/>
      <w:marLeft w:val="0"/>
      <w:marRight w:val="0"/>
      <w:marTop w:val="0"/>
      <w:marBottom w:val="0"/>
      <w:divBdr>
        <w:top w:val="none" w:sz="0" w:space="0" w:color="auto"/>
        <w:left w:val="none" w:sz="0" w:space="0" w:color="auto"/>
        <w:bottom w:val="none" w:sz="0" w:space="0" w:color="auto"/>
        <w:right w:val="none" w:sz="0" w:space="0" w:color="auto"/>
      </w:divBdr>
    </w:div>
    <w:div w:id="382407367">
      <w:bodyDiv w:val="1"/>
      <w:marLeft w:val="0"/>
      <w:marRight w:val="0"/>
      <w:marTop w:val="0"/>
      <w:marBottom w:val="0"/>
      <w:divBdr>
        <w:top w:val="none" w:sz="0" w:space="0" w:color="auto"/>
        <w:left w:val="none" w:sz="0" w:space="0" w:color="auto"/>
        <w:bottom w:val="none" w:sz="0" w:space="0" w:color="auto"/>
        <w:right w:val="none" w:sz="0" w:space="0" w:color="auto"/>
      </w:divBdr>
    </w:div>
    <w:div w:id="690961599">
      <w:bodyDiv w:val="1"/>
      <w:marLeft w:val="0"/>
      <w:marRight w:val="0"/>
      <w:marTop w:val="0"/>
      <w:marBottom w:val="0"/>
      <w:divBdr>
        <w:top w:val="none" w:sz="0" w:space="0" w:color="auto"/>
        <w:left w:val="none" w:sz="0" w:space="0" w:color="auto"/>
        <w:bottom w:val="none" w:sz="0" w:space="0" w:color="auto"/>
        <w:right w:val="none" w:sz="0" w:space="0" w:color="auto"/>
      </w:divBdr>
    </w:div>
    <w:div w:id="751128571">
      <w:bodyDiv w:val="1"/>
      <w:marLeft w:val="0"/>
      <w:marRight w:val="0"/>
      <w:marTop w:val="0"/>
      <w:marBottom w:val="0"/>
      <w:divBdr>
        <w:top w:val="none" w:sz="0" w:space="0" w:color="auto"/>
        <w:left w:val="none" w:sz="0" w:space="0" w:color="auto"/>
        <w:bottom w:val="none" w:sz="0" w:space="0" w:color="auto"/>
        <w:right w:val="none" w:sz="0" w:space="0" w:color="auto"/>
      </w:divBdr>
    </w:div>
    <w:div w:id="770203463">
      <w:bodyDiv w:val="1"/>
      <w:marLeft w:val="0"/>
      <w:marRight w:val="0"/>
      <w:marTop w:val="0"/>
      <w:marBottom w:val="0"/>
      <w:divBdr>
        <w:top w:val="none" w:sz="0" w:space="0" w:color="auto"/>
        <w:left w:val="none" w:sz="0" w:space="0" w:color="auto"/>
        <w:bottom w:val="none" w:sz="0" w:space="0" w:color="auto"/>
        <w:right w:val="none" w:sz="0" w:space="0" w:color="auto"/>
      </w:divBdr>
    </w:div>
    <w:div w:id="969553561">
      <w:bodyDiv w:val="1"/>
      <w:marLeft w:val="0"/>
      <w:marRight w:val="0"/>
      <w:marTop w:val="0"/>
      <w:marBottom w:val="0"/>
      <w:divBdr>
        <w:top w:val="none" w:sz="0" w:space="0" w:color="auto"/>
        <w:left w:val="none" w:sz="0" w:space="0" w:color="auto"/>
        <w:bottom w:val="none" w:sz="0" w:space="0" w:color="auto"/>
        <w:right w:val="none" w:sz="0" w:space="0" w:color="auto"/>
      </w:divBdr>
    </w:div>
    <w:div w:id="991641708">
      <w:bodyDiv w:val="1"/>
      <w:marLeft w:val="0"/>
      <w:marRight w:val="0"/>
      <w:marTop w:val="0"/>
      <w:marBottom w:val="0"/>
      <w:divBdr>
        <w:top w:val="none" w:sz="0" w:space="0" w:color="auto"/>
        <w:left w:val="none" w:sz="0" w:space="0" w:color="auto"/>
        <w:bottom w:val="none" w:sz="0" w:space="0" w:color="auto"/>
        <w:right w:val="none" w:sz="0" w:space="0" w:color="auto"/>
      </w:divBdr>
    </w:div>
    <w:div w:id="995451487">
      <w:bodyDiv w:val="1"/>
      <w:marLeft w:val="0"/>
      <w:marRight w:val="0"/>
      <w:marTop w:val="0"/>
      <w:marBottom w:val="0"/>
      <w:divBdr>
        <w:top w:val="none" w:sz="0" w:space="0" w:color="auto"/>
        <w:left w:val="none" w:sz="0" w:space="0" w:color="auto"/>
        <w:bottom w:val="none" w:sz="0" w:space="0" w:color="auto"/>
        <w:right w:val="none" w:sz="0" w:space="0" w:color="auto"/>
      </w:divBdr>
    </w:div>
    <w:div w:id="1036350859">
      <w:bodyDiv w:val="1"/>
      <w:marLeft w:val="0"/>
      <w:marRight w:val="0"/>
      <w:marTop w:val="0"/>
      <w:marBottom w:val="0"/>
      <w:divBdr>
        <w:top w:val="none" w:sz="0" w:space="0" w:color="auto"/>
        <w:left w:val="none" w:sz="0" w:space="0" w:color="auto"/>
        <w:bottom w:val="none" w:sz="0" w:space="0" w:color="auto"/>
        <w:right w:val="none" w:sz="0" w:space="0" w:color="auto"/>
      </w:divBdr>
    </w:div>
    <w:div w:id="1043791954">
      <w:bodyDiv w:val="1"/>
      <w:marLeft w:val="0"/>
      <w:marRight w:val="0"/>
      <w:marTop w:val="0"/>
      <w:marBottom w:val="0"/>
      <w:divBdr>
        <w:top w:val="none" w:sz="0" w:space="0" w:color="auto"/>
        <w:left w:val="none" w:sz="0" w:space="0" w:color="auto"/>
        <w:bottom w:val="none" w:sz="0" w:space="0" w:color="auto"/>
        <w:right w:val="none" w:sz="0" w:space="0" w:color="auto"/>
      </w:divBdr>
    </w:div>
    <w:div w:id="1066612492">
      <w:bodyDiv w:val="1"/>
      <w:marLeft w:val="0"/>
      <w:marRight w:val="0"/>
      <w:marTop w:val="0"/>
      <w:marBottom w:val="0"/>
      <w:divBdr>
        <w:top w:val="none" w:sz="0" w:space="0" w:color="auto"/>
        <w:left w:val="none" w:sz="0" w:space="0" w:color="auto"/>
        <w:bottom w:val="none" w:sz="0" w:space="0" w:color="auto"/>
        <w:right w:val="none" w:sz="0" w:space="0" w:color="auto"/>
      </w:divBdr>
    </w:div>
    <w:div w:id="1092773434">
      <w:bodyDiv w:val="1"/>
      <w:marLeft w:val="0"/>
      <w:marRight w:val="0"/>
      <w:marTop w:val="0"/>
      <w:marBottom w:val="0"/>
      <w:divBdr>
        <w:top w:val="none" w:sz="0" w:space="0" w:color="auto"/>
        <w:left w:val="none" w:sz="0" w:space="0" w:color="auto"/>
        <w:bottom w:val="none" w:sz="0" w:space="0" w:color="auto"/>
        <w:right w:val="none" w:sz="0" w:space="0" w:color="auto"/>
      </w:divBdr>
    </w:div>
    <w:div w:id="1137647233">
      <w:bodyDiv w:val="1"/>
      <w:marLeft w:val="0"/>
      <w:marRight w:val="0"/>
      <w:marTop w:val="0"/>
      <w:marBottom w:val="0"/>
      <w:divBdr>
        <w:top w:val="none" w:sz="0" w:space="0" w:color="auto"/>
        <w:left w:val="none" w:sz="0" w:space="0" w:color="auto"/>
        <w:bottom w:val="none" w:sz="0" w:space="0" w:color="auto"/>
        <w:right w:val="none" w:sz="0" w:space="0" w:color="auto"/>
      </w:divBdr>
    </w:div>
    <w:div w:id="1318148902">
      <w:bodyDiv w:val="1"/>
      <w:marLeft w:val="0"/>
      <w:marRight w:val="0"/>
      <w:marTop w:val="0"/>
      <w:marBottom w:val="0"/>
      <w:divBdr>
        <w:top w:val="none" w:sz="0" w:space="0" w:color="auto"/>
        <w:left w:val="none" w:sz="0" w:space="0" w:color="auto"/>
        <w:bottom w:val="none" w:sz="0" w:space="0" w:color="auto"/>
        <w:right w:val="none" w:sz="0" w:space="0" w:color="auto"/>
      </w:divBdr>
    </w:div>
    <w:div w:id="1369454125">
      <w:bodyDiv w:val="1"/>
      <w:marLeft w:val="0"/>
      <w:marRight w:val="0"/>
      <w:marTop w:val="0"/>
      <w:marBottom w:val="0"/>
      <w:divBdr>
        <w:top w:val="none" w:sz="0" w:space="0" w:color="auto"/>
        <w:left w:val="none" w:sz="0" w:space="0" w:color="auto"/>
        <w:bottom w:val="none" w:sz="0" w:space="0" w:color="auto"/>
        <w:right w:val="none" w:sz="0" w:space="0" w:color="auto"/>
      </w:divBdr>
    </w:div>
    <w:div w:id="1377269846">
      <w:bodyDiv w:val="1"/>
      <w:marLeft w:val="0"/>
      <w:marRight w:val="0"/>
      <w:marTop w:val="0"/>
      <w:marBottom w:val="0"/>
      <w:divBdr>
        <w:top w:val="none" w:sz="0" w:space="0" w:color="auto"/>
        <w:left w:val="none" w:sz="0" w:space="0" w:color="auto"/>
        <w:bottom w:val="none" w:sz="0" w:space="0" w:color="auto"/>
        <w:right w:val="none" w:sz="0" w:space="0" w:color="auto"/>
      </w:divBdr>
    </w:div>
    <w:div w:id="1396199607">
      <w:bodyDiv w:val="1"/>
      <w:marLeft w:val="0"/>
      <w:marRight w:val="0"/>
      <w:marTop w:val="0"/>
      <w:marBottom w:val="0"/>
      <w:divBdr>
        <w:top w:val="none" w:sz="0" w:space="0" w:color="auto"/>
        <w:left w:val="none" w:sz="0" w:space="0" w:color="auto"/>
        <w:bottom w:val="none" w:sz="0" w:space="0" w:color="auto"/>
        <w:right w:val="none" w:sz="0" w:space="0" w:color="auto"/>
      </w:divBdr>
    </w:div>
    <w:div w:id="1585341646">
      <w:bodyDiv w:val="1"/>
      <w:marLeft w:val="0"/>
      <w:marRight w:val="0"/>
      <w:marTop w:val="0"/>
      <w:marBottom w:val="0"/>
      <w:divBdr>
        <w:top w:val="none" w:sz="0" w:space="0" w:color="auto"/>
        <w:left w:val="none" w:sz="0" w:space="0" w:color="auto"/>
        <w:bottom w:val="none" w:sz="0" w:space="0" w:color="auto"/>
        <w:right w:val="none" w:sz="0" w:space="0" w:color="auto"/>
      </w:divBdr>
    </w:div>
    <w:div w:id="1795367008">
      <w:bodyDiv w:val="1"/>
      <w:marLeft w:val="0"/>
      <w:marRight w:val="0"/>
      <w:marTop w:val="0"/>
      <w:marBottom w:val="0"/>
      <w:divBdr>
        <w:top w:val="none" w:sz="0" w:space="0" w:color="auto"/>
        <w:left w:val="none" w:sz="0" w:space="0" w:color="auto"/>
        <w:bottom w:val="none" w:sz="0" w:space="0" w:color="auto"/>
        <w:right w:val="none" w:sz="0" w:space="0" w:color="auto"/>
      </w:divBdr>
    </w:div>
    <w:div w:id="1989356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th@aventigroup.com" TargetMode="External"/><Relationship Id="rId9" Type="http://schemas.openxmlformats.org/officeDocument/2006/relationships/hyperlink" Target="mailto:beth@aventigroup.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1001</Words>
  <Characters>5710</Characters>
  <Application>Microsoft Macintosh Word</Application>
  <DocSecurity>0</DocSecurity>
  <Lines>47</Lines>
  <Paragraphs>13</Paragraphs>
  <ScaleCrop>false</ScaleCrop>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Nagengast</dc:creator>
  <cp:keywords/>
  <dc:description/>
  <cp:lastModifiedBy>Beth Nagengast</cp:lastModifiedBy>
  <cp:revision>5</cp:revision>
  <dcterms:created xsi:type="dcterms:W3CDTF">2019-07-15T17:20:00Z</dcterms:created>
  <dcterms:modified xsi:type="dcterms:W3CDTF">2019-07-15T17:22:00Z</dcterms:modified>
</cp:coreProperties>
</file>